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A521E" w14:textId="062AD982" w:rsidR="00954477" w:rsidRPr="00904884" w:rsidRDefault="00EB24EA" w:rsidP="00B81C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580">
        <w:rPr>
          <w:rFonts w:ascii="Times New Roman" w:hAnsi="Times New Roman" w:cs="Times New Roman"/>
          <w:b/>
          <w:sz w:val="24"/>
          <w:szCs w:val="24"/>
        </w:rPr>
        <w:t xml:space="preserve">Zapytanie ofertowe z dnia </w:t>
      </w:r>
      <w:r w:rsidR="00F824F2">
        <w:rPr>
          <w:rFonts w:ascii="Times New Roman" w:hAnsi="Times New Roman" w:cs="Times New Roman"/>
          <w:b/>
          <w:sz w:val="24"/>
          <w:szCs w:val="24"/>
        </w:rPr>
        <w:t>30.10.</w:t>
      </w:r>
      <w:r w:rsidR="00B81C76" w:rsidRPr="005A3580">
        <w:rPr>
          <w:rFonts w:ascii="Times New Roman" w:hAnsi="Times New Roman" w:cs="Times New Roman"/>
          <w:b/>
          <w:sz w:val="24"/>
          <w:szCs w:val="24"/>
        </w:rPr>
        <w:t>2019 r.</w:t>
      </w:r>
    </w:p>
    <w:p w14:paraId="36826072" w14:textId="6E4035AA" w:rsidR="00B81C76" w:rsidRDefault="00B81C76" w:rsidP="00B81C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C76">
        <w:rPr>
          <w:rFonts w:ascii="Times New Roman" w:hAnsi="Times New Roman" w:cs="Times New Roman"/>
          <w:b/>
          <w:sz w:val="24"/>
          <w:szCs w:val="24"/>
        </w:rPr>
        <w:t xml:space="preserve">na dostawę </w:t>
      </w:r>
      <w:r w:rsidR="007706B4">
        <w:rPr>
          <w:rFonts w:ascii="Times New Roman" w:hAnsi="Times New Roman" w:cs="Times New Roman"/>
          <w:b/>
          <w:sz w:val="24"/>
          <w:szCs w:val="24"/>
        </w:rPr>
        <w:t>„</w:t>
      </w:r>
      <w:r w:rsidR="007706B4" w:rsidRPr="007706B4">
        <w:rPr>
          <w:rFonts w:ascii="Times New Roman" w:hAnsi="Times New Roman" w:cs="Times New Roman"/>
          <w:b/>
          <w:sz w:val="24"/>
          <w:szCs w:val="24"/>
        </w:rPr>
        <w:t>Bezzałogowego statku powietrznego z zespołem zintegrowanych precyzyjnych kamer pozwalających w czasie rzeczywistym równolegle rejestrować wysokiej rozdzielczości obrazy radiometryczne i wizyjne</w:t>
      </w:r>
      <w:r w:rsidR="007706B4">
        <w:rPr>
          <w:rFonts w:ascii="Times New Roman" w:hAnsi="Times New Roman" w:cs="Times New Roman"/>
          <w:b/>
          <w:sz w:val="24"/>
          <w:szCs w:val="24"/>
        </w:rPr>
        <w:t>”</w:t>
      </w:r>
    </w:p>
    <w:p w14:paraId="5C7102FF" w14:textId="768CDD48" w:rsidR="00B81C76" w:rsidRDefault="00B81C76" w:rsidP="00B81C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EB6B4B" w14:textId="633AF885" w:rsidR="00B81C76" w:rsidRPr="001A254E" w:rsidRDefault="00B81C76" w:rsidP="001A254E">
      <w:pPr>
        <w:pStyle w:val="Akapitzlist"/>
        <w:numPr>
          <w:ilvl w:val="0"/>
          <w:numId w:val="11"/>
        </w:numPr>
        <w:spacing w:after="6" w:line="268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1A254E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1A254E" w:rsidRPr="001A254E">
        <w:rPr>
          <w:rFonts w:ascii="Times New Roman" w:eastAsia="Times New Roman" w:hAnsi="Times New Roman" w:cs="Times New Roman"/>
          <w:b/>
          <w:sz w:val="24"/>
          <w:szCs w:val="24"/>
        </w:rPr>
        <w:t>Nazwa i adres Zamawiającego</w:t>
      </w:r>
    </w:p>
    <w:p w14:paraId="1C0687C8" w14:textId="77777777" w:rsidR="00B81C76" w:rsidRPr="001A254E" w:rsidRDefault="00B81C76" w:rsidP="001A254E">
      <w:pPr>
        <w:spacing w:after="8" w:line="271" w:lineRule="auto"/>
        <w:ind w:right="2749"/>
        <w:rPr>
          <w:rFonts w:ascii="Times New Roman" w:eastAsia="Times New Roman" w:hAnsi="Times New Roman" w:cs="Times New Roman"/>
          <w:sz w:val="24"/>
          <w:szCs w:val="24"/>
        </w:rPr>
      </w:pPr>
      <w:r w:rsidRPr="001A254E">
        <w:rPr>
          <w:rFonts w:ascii="Times New Roman" w:eastAsia="Times New Roman" w:hAnsi="Times New Roman" w:cs="Times New Roman"/>
          <w:sz w:val="24"/>
          <w:szCs w:val="24"/>
        </w:rPr>
        <w:t>Zachodniopomorski Uniwersytet Technologiczny w Szczecinie</w:t>
      </w:r>
    </w:p>
    <w:p w14:paraId="7166F6D6" w14:textId="77777777" w:rsidR="00B81C76" w:rsidRPr="001A254E" w:rsidRDefault="00B81C76" w:rsidP="001A254E">
      <w:pPr>
        <w:spacing w:after="8" w:line="271" w:lineRule="auto"/>
        <w:ind w:right="2749"/>
        <w:rPr>
          <w:rFonts w:ascii="Times New Roman" w:eastAsia="Times New Roman" w:hAnsi="Times New Roman" w:cs="Times New Roman"/>
          <w:sz w:val="24"/>
          <w:szCs w:val="24"/>
        </w:rPr>
      </w:pPr>
      <w:r w:rsidRPr="001A254E">
        <w:rPr>
          <w:rFonts w:ascii="Times New Roman" w:eastAsia="Times New Roman" w:hAnsi="Times New Roman" w:cs="Times New Roman"/>
          <w:sz w:val="24"/>
          <w:szCs w:val="24"/>
        </w:rPr>
        <w:t>al. Piastów 17, 70-310 Szczecin</w:t>
      </w:r>
    </w:p>
    <w:p w14:paraId="78F645CE" w14:textId="59B1D4E5" w:rsidR="00B81C76" w:rsidRPr="001A254E" w:rsidRDefault="00B81C76" w:rsidP="001A254E">
      <w:pPr>
        <w:spacing w:after="8" w:line="271" w:lineRule="auto"/>
        <w:ind w:right="2749"/>
        <w:rPr>
          <w:rFonts w:ascii="Times New Roman" w:hAnsi="Times New Roman" w:cs="Times New Roman"/>
          <w:sz w:val="24"/>
          <w:szCs w:val="24"/>
        </w:rPr>
      </w:pPr>
      <w:r w:rsidRPr="001A254E">
        <w:rPr>
          <w:rFonts w:ascii="Times New Roman" w:eastAsia="Times New Roman" w:hAnsi="Times New Roman" w:cs="Times New Roman"/>
          <w:sz w:val="24"/>
          <w:szCs w:val="24"/>
        </w:rPr>
        <w:t>REGON: 320588161, NIP: 852-254-50-56</w:t>
      </w:r>
    </w:p>
    <w:p w14:paraId="54C14A8B" w14:textId="7B7D81CD" w:rsidR="001F445E" w:rsidRPr="001A254E" w:rsidRDefault="001F445E" w:rsidP="0091111B">
      <w:pPr>
        <w:spacing w:after="8" w:line="271" w:lineRule="auto"/>
        <w:ind w:right="48"/>
        <w:rPr>
          <w:rFonts w:ascii="Times New Roman" w:eastAsia="Times New Roman" w:hAnsi="Times New Roman" w:cs="Times New Roman"/>
          <w:sz w:val="24"/>
          <w:szCs w:val="24"/>
        </w:rPr>
      </w:pPr>
      <w:r w:rsidRPr="001A254E">
        <w:rPr>
          <w:rFonts w:ascii="Times New Roman" w:eastAsia="Times New Roman" w:hAnsi="Times New Roman" w:cs="Times New Roman"/>
          <w:sz w:val="24"/>
          <w:szCs w:val="24"/>
        </w:rPr>
        <w:t>Osob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A254E">
        <w:rPr>
          <w:rFonts w:ascii="Times New Roman" w:eastAsia="Times New Roman" w:hAnsi="Times New Roman" w:cs="Times New Roman"/>
          <w:sz w:val="24"/>
          <w:szCs w:val="24"/>
        </w:rPr>
        <w:t xml:space="preserve"> do kontaktu: </w:t>
      </w:r>
      <w:r w:rsidR="007706B4">
        <w:rPr>
          <w:rFonts w:ascii="Times New Roman" w:eastAsia="Times New Roman" w:hAnsi="Times New Roman" w:cs="Times New Roman"/>
          <w:sz w:val="24"/>
          <w:szCs w:val="24"/>
        </w:rPr>
        <w:t>Tomasz Chady</w:t>
      </w:r>
      <w:r w:rsidRPr="001A254E">
        <w:rPr>
          <w:rFonts w:ascii="Times New Roman" w:eastAsia="Times New Roman" w:hAnsi="Times New Roman" w:cs="Times New Roman"/>
          <w:sz w:val="24"/>
          <w:szCs w:val="24"/>
        </w:rPr>
        <w:t xml:space="preserve">, e-mail: </w:t>
      </w:r>
      <w:r w:rsidR="007706B4">
        <w:rPr>
          <w:rFonts w:ascii="Times New Roman" w:eastAsia="Times New Roman" w:hAnsi="Times New Roman" w:cs="Times New Roman"/>
          <w:sz w:val="24"/>
          <w:szCs w:val="24"/>
        </w:rPr>
        <w:t>tchady@zut.edu.pl</w:t>
      </w:r>
      <w:r w:rsidRPr="001A25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7F3D3E" w14:textId="16F82E39" w:rsidR="00B81C76" w:rsidRDefault="00B81C76" w:rsidP="001A254E">
      <w:pPr>
        <w:spacing w:after="8" w:line="271" w:lineRule="auto"/>
        <w:ind w:right="48"/>
        <w:rPr>
          <w:rFonts w:ascii="Times New Roman" w:eastAsia="Times New Roman" w:hAnsi="Times New Roman" w:cs="Times New Roman"/>
          <w:sz w:val="24"/>
          <w:szCs w:val="24"/>
        </w:rPr>
      </w:pPr>
    </w:p>
    <w:p w14:paraId="4A11F887" w14:textId="77777777" w:rsidR="00B86CD9" w:rsidRPr="001A254E" w:rsidRDefault="00B86CD9" w:rsidP="001A254E">
      <w:pPr>
        <w:spacing w:after="8" w:line="271" w:lineRule="auto"/>
        <w:ind w:right="48"/>
        <w:rPr>
          <w:rFonts w:ascii="Times New Roman" w:eastAsia="Times New Roman" w:hAnsi="Times New Roman" w:cs="Times New Roman"/>
          <w:sz w:val="24"/>
          <w:szCs w:val="24"/>
        </w:rPr>
      </w:pPr>
    </w:p>
    <w:p w14:paraId="7E85A077" w14:textId="595549E8" w:rsidR="00B81C76" w:rsidRPr="001A254E" w:rsidRDefault="00B81C76" w:rsidP="001A254E">
      <w:pPr>
        <w:pStyle w:val="Nagwek1"/>
        <w:numPr>
          <w:ilvl w:val="0"/>
          <w:numId w:val="10"/>
        </w:numPr>
        <w:ind w:left="284" w:right="0"/>
        <w:rPr>
          <w:szCs w:val="24"/>
        </w:rPr>
      </w:pPr>
      <w:r w:rsidRPr="001A254E">
        <w:rPr>
          <w:szCs w:val="24"/>
        </w:rPr>
        <w:t xml:space="preserve">Tryb i podstawa prawna udzielenia zamówienia </w:t>
      </w:r>
    </w:p>
    <w:p w14:paraId="05E00753" w14:textId="072E82D8" w:rsidR="00B81C76" w:rsidRDefault="00B81C76" w:rsidP="001A254E">
      <w:pPr>
        <w:spacing w:after="8" w:line="271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54E">
        <w:rPr>
          <w:rFonts w:ascii="Times New Roman" w:eastAsia="Times New Roman" w:hAnsi="Times New Roman" w:cs="Times New Roman"/>
          <w:sz w:val="24"/>
          <w:szCs w:val="24"/>
        </w:rPr>
        <w:t xml:space="preserve">Postępowanie o udzielenie zamówienia z dziedziny nauki prowadzone jest w trybie zapytania ofertowego przy wartości zamówienia nie przekraczającej kwoty stanowiącej równowartość </w:t>
      </w:r>
      <w:r w:rsidR="009245C1">
        <w:rPr>
          <w:rFonts w:ascii="Times New Roman" w:eastAsia="Times New Roman" w:hAnsi="Times New Roman" w:cs="Times New Roman"/>
          <w:sz w:val="24"/>
          <w:szCs w:val="24"/>
        </w:rPr>
        <w:t xml:space="preserve">30 </w:t>
      </w:r>
      <w:r w:rsidRPr="001A254E">
        <w:rPr>
          <w:rFonts w:ascii="Times New Roman" w:eastAsia="Times New Roman" w:hAnsi="Times New Roman" w:cs="Times New Roman"/>
          <w:sz w:val="24"/>
          <w:szCs w:val="24"/>
        </w:rPr>
        <w:t xml:space="preserve">000 euro – </w:t>
      </w:r>
      <w:r w:rsidR="009245C1">
        <w:rPr>
          <w:rFonts w:ascii="Times New Roman" w:eastAsia="Times New Roman" w:hAnsi="Times New Roman" w:cs="Times New Roman"/>
          <w:sz w:val="24"/>
          <w:szCs w:val="24"/>
        </w:rPr>
        <w:t xml:space="preserve">bez stosowania ustawy </w:t>
      </w:r>
      <w:r w:rsidRPr="001A254E">
        <w:rPr>
          <w:rFonts w:ascii="Times New Roman" w:eastAsia="Times New Roman" w:hAnsi="Times New Roman" w:cs="Times New Roman"/>
          <w:sz w:val="24"/>
          <w:szCs w:val="24"/>
        </w:rPr>
        <w:t>Prawo zamówień publicznych</w:t>
      </w:r>
      <w:r w:rsidR="009245C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A25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433583F" w14:textId="77777777" w:rsidR="001A254E" w:rsidRPr="001A254E" w:rsidRDefault="001A254E" w:rsidP="001A254E">
      <w:pPr>
        <w:spacing w:after="8" w:line="271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4A76D6" w14:textId="1F0EFA82" w:rsidR="00B81C76" w:rsidRPr="001A254E" w:rsidRDefault="00B81C76" w:rsidP="001A254E">
      <w:pPr>
        <w:pStyle w:val="Nagwek1"/>
        <w:numPr>
          <w:ilvl w:val="0"/>
          <w:numId w:val="10"/>
        </w:numPr>
        <w:tabs>
          <w:tab w:val="left" w:pos="360"/>
        </w:tabs>
        <w:spacing w:after="31"/>
        <w:ind w:left="284" w:right="0"/>
        <w:rPr>
          <w:szCs w:val="24"/>
        </w:rPr>
      </w:pPr>
      <w:r w:rsidRPr="001A254E">
        <w:rPr>
          <w:szCs w:val="24"/>
        </w:rPr>
        <w:t xml:space="preserve">Opis przedmiotu zamówienia  </w:t>
      </w:r>
    </w:p>
    <w:p w14:paraId="17F0E5D2" w14:textId="59B338B6" w:rsidR="007706B4" w:rsidRDefault="00B81C76" w:rsidP="001A254E">
      <w:pPr>
        <w:spacing w:line="271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54E">
        <w:rPr>
          <w:rFonts w:ascii="Times New Roman" w:eastAsia="Times New Roman" w:hAnsi="Times New Roman" w:cs="Times New Roman"/>
          <w:sz w:val="24"/>
          <w:szCs w:val="24"/>
        </w:rPr>
        <w:t xml:space="preserve">Przedmiotem zamówienia jest </w:t>
      </w:r>
      <w:r w:rsidR="007706B4" w:rsidRPr="007706B4">
        <w:rPr>
          <w:rFonts w:ascii="Times New Roman" w:eastAsia="Times New Roman" w:hAnsi="Times New Roman" w:cs="Times New Roman"/>
          <w:b/>
          <w:bCs/>
          <w:sz w:val="24"/>
          <w:szCs w:val="24"/>
        </w:rPr>
        <w:t>bezzałogowy statek powietrzny z zespołem zintegrowanych precyzyjnych kamer pozwalających w czasie rzeczywistym równolegle rejestrować wysokiej rozdzielczości obrazy radiometryczne i wizyjne</w:t>
      </w:r>
      <w:r w:rsidR="00921932">
        <w:rPr>
          <w:rFonts w:ascii="Times New Roman" w:eastAsia="Times New Roman" w:hAnsi="Times New Roman" w:cs="Times New Roman"/>
          <w:sz w:val="24"/>
          <w:szCs w:val="24"/>
        </w:rPr>
        <w:t xml:space="preserve"> zwanego w dalszej części </w:t>
      </w:r>
      <w:r w:rsidR="00F824F2">
        <w:rPr>
          <w:rFonts w:ascii="Times New Roman" w:eastAsia="Times New Roman" w:hAnsi="Times New Roman" w:cs="Times New Roman"/>
          <w:sz w:val="24"/>
          <w:szCs w:val="24"/>
        </w:rPr>
        <w:t>w skrócie</w:t>
      </w:r>
      <w:r w:rsidR="00921932">
        <w:rPr>
          <w:rFonts w:ascii="Times New Roman" w:eastAsia="Times New Roman" w:hAnsi="Times New Roman" w:cs="Times New Roman"/>
          <w:sz w:val="24"/>
          <w:szCs w:val="24"/>
        </w:rPr>
        <w:t xml:space="preserve"> „dronem z kamerami”</w:t>
      </w:r>
    </w:p>
    <w:p w14:paraId="3467CDAF" w14:textId="277522F5" w:rsidR="00B81C76" w:rsidRDefault="00603A4E" w:rsidP="001A254E">
      <w:pPr>
        <w:spacing w:line="271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Wymagane są następujące parametry i inne właściwości minimum</w:t>
      </w:r>
      <w:r w:rsidR="007706B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7A2B0CE" w14:textId="226B6E0C" w:rsidR="005F3243" w:rsidRDefault="005F3243" w:rsidP="005F3243">
      <w:pPr>
        <w:pStyle w:val="Akapitzlist"/>
        <w:numPr>
          <w:ilvl w:val="0"/>
          <w:numId w:val="19"/>
        </w:numPr>
        <w:spacing w:line="271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Zestaw musi zawierać co najmniej następujące elementy: dron, </w:t>
      </w:r>
      <w:r w:rsidR="00856FEE">
        <w:rPr>
          <w:rFonts w:ascii="Times New Roman" w:eastAsia="Times New Roman" w:hAnsi="Times New Roman" w:cs="Times New Roman"/>
          <w:sz w:val="24"/>
          <w:szCs w:val="24"/>
        </w:rPr>
        <w:t>a</w:t>
      </w:r>
      <w:r w:rsidR="00856FEE" w:rsidRPr="00856FEE">
        <w:rPr>
          <w:rFonts w:ascii="Times New Roman" w:eastAsia="Times New Roman" w:hAnsi="Times New Roman" w:cs="Times New Roman"/>
          <w:sz w:val="24"/>
          <w:szCs w:val="24"/>
        </w:rPr>
        <w:t>paratur</w:t>
      </w:r>
      <w:r w:rsidR="00856FEE">
        <w:rPr>
          <w:rFonts w:ascii="Times New Roman" w:eastAsia="Times New Roman" w:hAnsi="Times New Roman" w:cs="Times New Roman"/>
          <w:sz w:val="24"/>
          <w:szCs w:val="24"/>
        </w:rPr>
        <w:t>ę</w:t>
      </w:r>
      <w:r w:rsidR="00856FEE" w:rsidRPr="00856FEE">
        <w:rPr>
          <w:rFonts w:ascii="Times New Roman" w:eastAsia="Times New Roman" w:hAnsi="Times New Roman" w:cs="Times New Roman"/>
          <w:sz w:val="24"/>
          <w:szCs w:val="24"/>
        </w:rPr>
        <w:t xml:space="preserve"> sterując</w:t>
      </w:r>
      <w:r w:rsidR="00856FEE">
        <w:rPr>
          <w:rFonts w:ascii="Times New Roman" w:eastAsia="Times New Roman" w:hAnsi="Times New Roman" w:cs="Times New Roman"/>
          <w:sz w:val="24"/>
          <w:szCs w:val="24"/>
        </w:rPr>
        <w:t>ą</w:t>
      </w:r>
      <w:r w:rsidR="00856FEE" w:rsidRPr="00856FEE">
        <w:rPr>
          <w:rFonts w:ascii="Times New Roman" w:eastAsia="Times New Roman" w:hAnsi="Times New Roman" w:cs="Times New Roman"/>
          <w:sz w:val="24"/>
          <w:szCs w:val="24"/>
        </w:rPr>
        <w:t xml:space="preserve"> z akumulatorem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60509">
        <w:rPr>
          <w:rFonts w:ascii="Times New Roman" w:eastAsia="Times New Roman" w:hAnsi="Times New Roman" w:cs="Times New Roman"/>
          <w:sz w:val="24"/>
          <w:szCs w:val="24"/>
        </w:rPr>
        <w:t>zespolone kamery</w:t>
      </w:r>
      <w:r w:rsidR="00C20E55">
        <w:rPr>
          <w:rFonts w:ascii="Times New Roman" w:eastAsia="Times New Roman" w:hAnsi="Times New Roman" w:cs="Times New Roman"/>
          <w:sz w:val="24"/>
          <w:szCs w:val="24"/>
        </w:rPr>
        <w:t>:</w:t>
      </w:r>
      <w:r w:rsidR="00E60509">
        <w:rPr>
          <w:rFonts w:ascii="Times New Roman" w:eastAsia="Times New Roman" w:hAnsi="Times New Roman" w:cs="Times New Roman"/>
          <w:sz w:val="24"/>
          <w:szCs w:val="24"/>
        </w:rPr>
        <w:t xml:space="preserve"> wizyjną i radiometryczną</w:t>
      </w:r>
      <w:r w:rsidR="00C20E55">
        <w:rPr>
          <w:rFonts w:ascii="Times New Roman" w:eastAsia="Times New Roman" w:hAnsi="Times New Roman" w:cs="Times New Roman"/>
          <w:sz w:val="24"/>
          <w:szCs w:val="24"/>
        </w:rPr>
        <w:t xml:space="preserve"> zamocowan</w:t>
      </w:r>
      <w:r w:rsidR="00B86CD9">
        <w:rPr>
          <w:rFonts w:ascii="Times New Roman" w:eastAsia="Times New Roman" w:hAnsi="Times New Roman" w:cs="Times New Roman"/>
          <w:sz w:val="24"/>
          <w:szCs w:val="24"/>
        </w:rPr>
        <w:t>e</w:t>
      </w:r>
      <w:r w:rsidR="00C20E55"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r w:rsidR="00C20E55">
        <w:rPr>
          <w:rFonts w:ascii="Times New Roman" w:eastAsia="Times New Roman" w:hAnsi="Times New Roman" w:cs="Times New Roman"/>
          <w:sz w:val="24"/>
          <w:szCs w:val="24"/>
        </w:rPr>
        <w:t xml:space="preserve">3 osiowym </w:t>
      </w:r>
      <w:proofErr w:type="spellStart"/>
      <w:r w:rsidR="00C20E55">
        <w:rPr>
          <w:rFonts w:ascii="Times New Roman" w:eastAsia="Times New Roman" w:hAnsi="Times New Roman" w:cs="Times New Roman"/>
          <w:sz w:val="24"/>
          <w:szCs w:val="24"/>
        </w:rPr>
        <w:t>gimbal</w:t>
      </w:r>
      <w:r w:rsidR="00C20E55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56FEE">
        <w:rPr>
          <w:rFonts w:ascii="Times New Roman" w:eastAsia="Times New Roman" w:hAnsi="Times New Roman" w:cs="Times New Roman"/>
          <w:sz w:val="24"/>
          <w:szCs w:val="24"/>
        </w:rPr>
        <w:t xml:space="preserve">ładowarkę, </w:t>
      </w:r>
      <w:r>
        <w:rPr>
          <w:rFonts w:ascii="Times New Roman" w:eastAsia="Times New Roman" w:hAnsi="Times New Roman" w:cs="Times New Roman"/>
          <w:sz w:val="24"/>
          <w:szCs w:val="24"/>
        </w:rPr>
        <w:t>dodatkowy zestaw akumulatorów</w:t>
      </w:r>
      <w:r w:rsidR="00E60509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="00E60509">
        <w:rPr>
          <w:rFonts w:ascii="Times New Roman" w:eastAsia="Times New Roman" w:hAnsi="Times New Roman" w:cs="Times New Roman"/>
          <w:sz w:val="24"/>
          <w:szCs w:val="24"/>
        </w:rPr>
        <w:t>drona</w:t>
      </w:r>
      <w:proofErr w:type="spellEnd"/>
      <w:r w:rsidR="00313F60">
        <w:rPr>
          <w:rFonts w:ascii="Times New Roman" w:eastAsia="Times New Roman" w:hAnsi="Times New Roman" w:cs="Times New Roman"/>
          <w:sz w:val="24"/>
          <w:szCs w:val="24"/>
        </w:rPr>
        <w:t>, p</w:t>
      </w:r>
      <w:r w:rsidR="00313F60" w:rsidRPr="00313F60">
        <w:rPr>
          <w:rFonts w:ascii="Times New Roman" w:eastAsia="Times New Roman" w:hAnsi="Times New Roman" w:cs="Times New Roman"/>
          <w:sz w:val="24"/>
          <w:szCs w:val="24"/>
        </w:rPr>
        <w:t>ojemnik transportowy</w:t>
      </w:r>
      <w:r w:rsidR="00313F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wszystkie niezbędne do uruchomienia elementy łączące</w:t>
      </w:r>
      <w:r w:rsidR="00856F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eksploatacyjne</w:t>
      </w:r>
      <w:r w:rsidR="00856FEE">
        <w:rPr>
          <w:rFonts w:ascii="Times New Roman" w:eastAsia="Times New Roman" w:hAnsi="Times New Roman" w:cs="Times New Roman"/>
          <w:sz w:val="24"/>
          <w:szCs w:val="24"/>
        </w:rPr>
        <w:t xml:space="preserve"> i oprogramowanie</w:t>
      </w:r>
      <w:r w:rsidR="00D969BE">
        <w:rPr>
          <w:rFonts w:ascii="Times New Roman" w:eastAsia="Times New Roman" w:hAnsi="Times New Roman" w:cs="Times New Roman"/>
          <w:sz w:val="24"/>
          <w:szCs w:val="24"/>
        </w:rPr>
        <w:t xml:space="preserve">, ponadto system musi umożliwiać precyzyjne pozycjonowanie poprzez wyposażenie go w mobilną stację bazową lub </w:t>
      </w:r>
      <w:r w:rsidR="00C20E55">
        <w:rPr>
          <w:rFonts w:ascii="Times New Roman" w:eastAsia="Times New Roman" w:hAnsi="Times New Roman" w:cs="Times New Roman"/>
          <w:sz w:val="24"/>
          <w:szCs w:val="24"/>
        </w:rPr>
        <w:t xml:space="preserve">ewentualnie </w:t>
      </w:r>
      <w:r w:rsidR="00D969BE">
        <w:rPr>
          <w:rFonts w:ascii="Times New Roman" w:eastAsia="Times New Roman" w:hAnsi="Times New Roman" w:cs="Times New Roman"/>
          <w:sz w:val="24"/>
          <w:szCs w:val="24"/>
        </w:rPr>
        <w:t>zapewnienie innego</w:t>
      </w:r>
      <w:r w:rsidR="00313F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C13">
        <w:rPr>
          <w:rFonts w:ascii="Times New Roman" w:eastAsia="Times New Roman" w:hAnsi="Times New Roman" w:cs="Times New Roman"/>
          <w:sz w:val="24"/>
          <w:szCs w:val="24"/>
        </w:rPr>
        <w:t xml:space="preserve">całkowicie </w:t>
      </w:r>
      <w:bookmarkStart w:id="0" w:name="_GoBack"/>
      <w:bookmarkEnd w:id="0"/>
      <w:r w:rsidR="00C20E55">
        <w:rPr>
          <w:rFonts w:ascii="Times New Roman" w:eastAsia="Times New Roman" w:hAnsi="Times New Roman" w:cs="Times New Roman"/>
          <w:sz w:val="24"/>
          <w:szCs w:val="24"/>
        </w:rPr>
        <w:t>równoważnego</w:t>
      </w:r>
      <w:r w:rsidR="00D969BE">
        <w:rPr>
          <w:rFonts w:ascii="Times New Roman" w:eastAsia="Times New Roman" w:hAnsi="Times New Roman" w:cs="Times New Roman"/>
          <w:sz w:val="24"/>
          <w:szCs w:val="24"/>
        </w:rPr>
        <w:t xml:space="preserve"> rozwiązania</w:t>
      </w:r>
      <w:r w:rsidR="00313F6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27416D" w14:textId="0F276DD4" w:rsidR="005F3243" w:rsidRDefault="005F3243" w:rsidP="005F3243">
      <w:pPr>
        <w:pStyle w:val="Akapitzlist"/>
        <w:numPr>
          <w:ilvl w:val="0"/>
          <w:numId w:val="19"/>
        </w:numPr>
        <w:spacing w:line="271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Musi być zachowana </w:t>
      </w:r>
      <w:r w:rsidR="00921932" w:rsidRPr="00921932">
        <w:rPr>
          <w:rFonts w:ascii="Times New Roman" w:eastAsia="Times New Roman" w:hAnsi="Times New Roman" w:cs="Times New Roman"/>
          <w:sz w:val="24"/>
          <w:szCs w:val="24"/>
        </w:rPr>
        <w:t>p</w:t>
      </w:r>
      <w:r w:rsidR="007706B4" w:rsidRPr="00921932">
        <w:rPr>
          <w:rFonts w:ascii="Times New Roman" w:eastAsia="Times New Roman" w:hAnsi="Times New Roman" w:cs="Times New Roman"/>
          <w:sz w:val="24"/>
          <w:szCs w:val="24"/>
        </w:rPr>
        <w:t>ełna kompatybilność wszystkich elementów</w:t>
      </w:r>
      <w:r w:rsidR="00921932" w:rsidRPr="00921932">
        <w:rPr>
          <w:rFonts w:ascii="Times New Roman" w:eastAsia="Times New Roman" w:hAnsi="Times New Roman" w:cs="Times New Roman"/>
          <w:sz w:val="24"/>
          <w:szCs w:val="24"/>
        </w:rPr>
        <w:t xml:space="preserve"> składowych</w:t>
      </w:r>
      <w:r w:rsidR="009219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21932">
        <w:rPr>
          <w:rFonts w:ascii="Times New Roman" w:eastAsia="Times New Roman" w:hAnsi="Times New Roman" w:cs="Times New Roman"/>
          <w:sz w:val="24"/>
          <w:szCs w:val="24"/>
        </w:rPr>
        <w:t>drona</w:t>
      </w:r>
      <w:proofErr w:type="spellEnd"/>
      <w:r w:rsidR="00921932">
        <w:rPr>
          <w:rFonts w:ascii="Times New Roman" w:eastAsia="Times New Roman" w:hAnsi="Times New Roman" w:cs="Times New Roman"/>
          <w:sz w:val="24"/>
          <w:szCs w:val="24"/>
        </w:rPr>
        <w:t xml:space="preserve"> z kamerami, kontrolerami i innymi </w:t>
      </w:r>
      <w:r w:rsidR="00F824F2">
        <w:rPr>
          <w:rFonts w:ascii="Times New Roman" w:eastAsia="Times New Roman" w:hAnsi="Times New Roman" w:cs="Times New Roman"/>
          <w:sz w:val="24"/>
          <w:szCs w:val="24"/>
        </w:rPr>
        <w:t xml:space="preserve">dostarczonymi </w:t>
      </w:r>
      <w:r w:rsidR="00921932">
        <w:rPr>
          <w:rFonts w:ascii="Times New Roman" w:eastAsia="Times New Roman" w:hAnsi="Times New Roman" w:cs="Times New Roman"/>
          <w:sz w:val="24"/>
          <w:szCs w:val="24"/>
        </w:rPr>
        <w:t>elementami mechanicznymi czy też elektronicznymi</w:t>
      </w:r>
      <w:r w:rsidR="00C20E5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BF5D32" w14:textId="1F01308E" w:rsidR="005F3243" w:rsidRDefault="00C20E55" w:rsidP="005F3243">
      <w:pPr>
        <w:pStyle w:val="Akapitzlist"/>
        <w:numPr>
          <w:ilvl w:val="0"/>
          <w:numId w:val="19"/>
        </w:numPr>
        <w:spacing w:line="271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5F3243">
        <w:rPr>
          <w:rFonts w:ascii="Times New Roman" w:eastAsia="Times New Roman" w:hAnsi="Times New Roman" w:cs="Times New Roman"/>
          <w:sz w:val="24"/>
          <w:szCs w:val="24"/>
        </w:rPr>
        <w:t>ron musi być dostarczony w stanie gotowym do lotu</w:t>
      </w:r>
      <w:r w:rsidR="00313F60">
        <w:rPr>
          <w:rFonts w:ascii="Times New Roman" w:eastAsia="Times New Roman" w:hAnsi="Times New Roman" w:cs="Times New Roman"/>
          <w:sz w:val="24"/>
          <w:szCs w:val="24"/>
        </w:rPr>
        <w:t xml:space="preserve"> i uruchomiony przez sprzedającego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386D00" w14:textId="2A6926C6" w:rsidR="00E60509" w:rsidRPr="005F3243" w:rsidRDefault="00C20E55" w:rsidP="005F3243">
      <w:pPr>
        <w:pStyle w:val="Akapitzlist"/>
        <w:numPr>
          <w:ilvl w:val="0"/>
          <w:numId w:val="19"/>
        </w:numPr>
        <w:spacing w:line="271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E60509">
        <w:rPr>
          <w:rFonts w:ascii="Times New Roman" w:eastAsia="Times New Roman" w:hAnsi="Times New Roman" w:cs="Times New Roman"/>
          <w:sz w:val="24"/>
          <w:szCs w:val="24"/>
        </w:rPr>
        <w:t xml:space="preserve">inimalny czas gwarancji nie </w:t>
      </w:r>
      <w:r w:rsidR="008C6CD9">
        <w:rPr>
          <w:rFonts w:ascii="Times New Roman" w:eastAsia="Times New Roman" w:hAnsi="Times New Roman" w:cs="Times New Roman"/>
          <w:sz w:val="24"/>
          <w:szCs w:val="24"/>
        </w:rPr>
        <w:t xml:space="preserve">może być </w:t>
      </w:r>
      <w:r w:rsidR="00E60509">
        <w:rPr>
          <w:rFonts w:ascii="Times New Roman" w:eastAsia="Times New Roman" w:hAnsi="Times New Roman" w:cs="Times New Roman"/>
          <w:sz w:val="24"/>
          <w:szCs w:val="24"/>
        </w:rPr>
        <w:t>krótszy niż 12 miesięcy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6BC279" w14:textId="57749590" w:rsidR="00921932" w:rsidRDefault="00C20E55" w:rsidP="00921932">
      <w:pPr>
        <w:pStyle w:val="Akapitzlist"/>
        <w:numPr>
          <w:ilvl w:val="0"/>
          <w:numId w:val="19"/>
        </w:numPr>
        <w:spacing w:line="271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457EF3">
        <w:rPr>
          <w:rFonts w:ascii="Times New Roman" w:eastAsia="Times New Roman" w:hAnsi="Times New Roman" w:cs="Times New Roman"/>
          <w:sz w:val="24"/>
          <w:szCs w:val="24"/>
        </w:rPr>
        <w:t xml:space="preserve">odstawowe </w:t>
      </w:r>
      <w:r w:rsidR="00921932">
        <w:rPr>
          <w:rFonts w:ascii="Times New Roman" w:eastAsia="Times New Roman" w:hAnsi="Times New Roman" w:cs="Times New Roman"/>
          <w:sz w:val="24"/>
          <w:szCs w:val="24"/>
        </w:rPr>
        <w:t>wymagan</w:t>
      </w:r>
      <w:r w:rsidR="00457EF3">
        <w:rPr>
          <w:rFonts w:ascii="Times New Roman" w:eastAsia="Times New Roman" w:hAnsi="Times New Roman" w:cs="Times New Roman"/>
          <w:sz w:val="24"/>
          <w:szCs w:val="24"/>
        </w:rPr>
        <w:t xml:space="preserve">ia stawiane wobec </w:t>
      </w:r>
      <w:proofErr w:type="spellStart"/>
      <w:r w:rsidR="00921932">
        <w:rPr>
          <w:rFonts w:ascii="Times New Roman" w:eastAsia="Times New Roman" w:hAnsi="Times New Roman" w:cs="Times New Roman"/>
          <w:sz w:val="24"/>
          <w:szCs w:val="24"/>
        </w:rPr>
        <w:t>drona</w:t>
      </w:r>
      <w:proofErr w:type="spellEnd"/>
      <w:r w:rsidR="0092193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C30168A" w14:textId="66AA32BB" w:rsidR="00921932" w:rsidRDefault="00921932" w:rsidP="00921932">
      <w:pPr>
        <w:pStyle w:val="Akapitzlist"/>
        <w:numPr>
          <w:ilvl w:val="1"/>
          <w:numId w:val="19"/>
        </w:numPr>
        <w:spacing w:line="271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932">
        <w:rPr>
          <w:rFonts w:ascii="Times New Roman" w:eastAsia="Times New Roman" w:hAnsi="Times New Roman" w:cs="Times New Roman"/>
          <w:sz w:val="24"/>
          <w:szCs w:val="24"/>
        </w:rPr>
        <w:t>konstrukcja zapewnia</w:t>
      </w:r>
      <w:r>
        <w:rPr>
          <w:rFonts w:ascii="Times New Roman" w:eastAsia="Times New Roman" w:hAnsi="Times New Roman" w:cs="Times New Roman"/>
          <w:sz w:val="24"/>
          <w:szCs w:val="24"/>
        </w:rPr>
        <w:t>jąca</w:t>
      </w:r>
      <w:r w:rsidRPr="00921932">
        <w:rPr>
          <w:rFonts w:ascii="Times New Roman" w:eastAsia="Times New Roman" w:hAnsi="Times New Roman" w:cs="Times New Roman"/>
          <w:sz w:val="24"/>
          <w:szCs w:val="24"/>
        </w:rPr>
        <w:t xml:space="preserve"> odporność na deszcz i zanieczyszczenia (stopień ochrony IP - 43)</w:t>
      </w:r>
      <w:r w:rsidR="00C20E55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2A8FA6C" w14:textId="22D7DCBA" w:rsidR="00A4640A" w:rsidRDefault="00A4640A" w:rsidP="00921932">
      <w:pPr>
        <w:pStyle w:val="Akapitzlist"/>
        <w:numPr>
          <w:ilvl w:val="1"/>
          <w:numId w:val="19"/>
        </w:numPr>
        <w:spacing w:line="271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spełnienie wszystkich wymagań obowiązujących w Polsce </w:t>
      </w:r>
      <w:r w:rsidR="00B86CD9">
        <w:rPr>
          <w:rFonts w:ascii="Times New Roman" w:eastAsia="Times New Roman" w:hAnsi="Times New Roman" w:cs="Times New Roman"/>
          <w:sz w:val="24"/>
          <w:szCs w:val="24"/>
        </w:rPr>
        <w:t xml:space="preserve">w przepisach w stosunku do </w:t>
      </w:r>
      <w:r>
        <w:rPr>
          <w:rFonts w:ascii="Times New Roman" w:eastAsia="Times New Roman" w:hAnsi="Times New Roman" w:cs="Times New Roman"/>
          <w:sz w:val="24"/>
          <w:szCs w:val="24"/>
        </w:rPr>
        <w:t>tej klasy statków powietrznych</w:t>
      </w:r>
      <w:r w:rsidR="00C20E55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FFC6E49" w14:textId="5CC4D2AD" w:rsidR="00A4640A" w:rsidRDefault="00A4640A" w:rsidP="00921932">
      <w:pPr>
        <w:pStyle w:val="Akapitzlist"/>
        <w:numPr>
          <w:ilvl w:val="1"/>
          <w:numId w:val="19"/>
        </w:numPr>
        <w:spacing w:line="271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</w:t>
      </w:r>
      <w:r w:rsidRPr="00A4640A">
        <w:rPr>
          <w:rFonts w:ascii="Times New Roman" w:eastAsia="Times New Roman" w:hAnsi="Times New Roman" w:cs="Times New Roman"/>
          <w:sz w:val="24"/>
          <w:szCs w:val="24"/>
        </w:rPr>
        <w:t>aksymaln</w:t>
      </w:r>
      <w:r w:rsidR="00B86CD9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A4640A">
        <w:rPr>
          <w:rFonts w:ascii="Times New Roman" w:eastAsia="Times New Roman" w:hAnsi="Times New Roman" w:cs="Times New Roman"/>
          <w:sz w:val="24"/>
          <w:szCs w:val="24"/>
        </w:rPr>
        <w:t xml:space="preserve"> zasięg transmisji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 mniejszy niż </w:t>
      </w:r>
      <w:r w:rsidRPr="00A4640A">
        <w:rPr>
          <w:rFonts w:ascii="Times New Roman" w:eastAsia="Times New Roman" w:hAnsi="Times New Roman" w:cs="Times New Roman"/>
          <w:sz w:val="24"/>
          <w:szCs w:val="24"/>
        </w:rPr>
        <w:t>5 km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terenie otwartym</w:t>
      </w:r>
      <w:r w:rsidR="00C20E55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12B1584" w14:textId="3E20787B" w:rsidR="00921932" w:rsidRDefault="00921932" w:rsidP="00921932">
      <w:pPr>
        <w:pStyle w:val="Akapitzlist"/>
        <w:numPr>
          <w:ilvl w:val="1"/>
          <w:numId w:val="19"/>
        </w:numPr>
        <w:spacing w:line="271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minimalny czas lotu z </w:t>
      </w:r>
      <w:r w:rsidR="00D969BE">
        <w:rPr>
          <w:rFonts w:ascii="Times New Roman" w:eastAsia="Times New Roman" w:hAnsi="Times New Roman" w:cs="Times New Roman"/>
          <w:sz w:val="24"/>
          <w:szCs w:val="24"/>
        </w:rPr>
        <w:t xml:space="preserve">pełnym </w:t>
      </w:r>
      <w:r>
        <w:rPr>
          <w:rFonts w:ascii="Times New Roman" w:eastAsia="Times New Roman" w:hAnsi="Times New Roman" w:cs="Times New Roman"/>
          <w:sz w:val="24"/>
          <w:szCs w:val="24"/>
        </w:rPr>
        <w:t>obciążeniem</w:t>
      </w:r>
      <w:r w:rsidR="00A4640A">
        <w:rPr>
          <w:rFonts w:ascii="Times New Roman" w:eastAsia="Times New Roman" w:hAnsi="Times New Roman" w:cs="Times New Roman"/>
          <w:sz w:val="24"/>
          <w:szCs w:val="24"/>
        </w:rPr>
        <w:t xml:space="preserve"> nie krótszy niż </w:t>
      </w:r>
      <w:r>
        <w:rPr>
          <w:rFonts w:ascii="Times New Roman" w:eastAsia="Times New Roman" w:hAnsi="Times New Roman" w:cs="Times New Roman"/>
          <w:sz w:val="24"/>
          <w:szCs w:val="24"/>
        </w:rPr>
        <w:t>20min</w:t>
      </w:r>
      <w:r w:rsidR="00C20E55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334AC6D" w14:textId="48E2C15A" w:rsidR="00D969BE" w:rsidRDefault="00D969BE" w:rsidP="00921932">
      <w:pPr>
        <w:pStyle w:val="Akapitzlist"/>
        <w:numPr>
          <w:ilvl w:val="1"/>
          <w:numId w:val="19"/>
        </w:numPr>
        <w:spacing w:line="271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969BE">
        <w:rPr>
          <w:rFonts w:ascii="Times New Roman" w:eastAsia="Times New Roman" w:hAnsi="Times New Roman" w:cs="Times New Roman"/>
          <w:sz w:val="24"/>
          <w:szCs w:val="24"/>
        </w:rPr>
        <w:t xml:space="preserve">okładność zawisu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969BE">
        <w:rPr>
          <w:rFonts w:ascii="Times New Roman" w:eastAsia="Times New Roman" w:hAnsi="Times New Roman" w:cs="Times New Roman"/>
          <w:sz w:val="24"/>
          <w:szCs w:val="24"/>
        </w:rPr>
        <w:t>ionowo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minimum </w:t>
      </w:r>
      <w:r w:rsidRPr="00D969BE">
        <w:rPr>
          <w:rFonts w:ascii="Times New Roman" w:eastAsia="Times New Roman" w:hAnsi="Times New Roman" w:cs="Times New Roman"/>
          <w:sz w:val="24"/>
          <w:szCs w:val="24"/>
        </w:rPr>
        <w:t>0,1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969BE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="00C20E5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9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50F8A72" w14:textId="03615ABD" w:rsidR="00D969BE" w:rsidRDefault="00D969BE" w:rsidP="00D969BE">
      <w:pPr>
        <w:pStyle w:val="Akapitzlist"/>
        <w:numPr>
          <w:ilvl w:val="1"/>
          <w:numId w:val="19"/>
        </w:numPr>
        <w:spacing w:line="271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969BE">
        <w:rPr>
          <w:rFonts w:ascii="Times New Roman" w:eastAsia="Times New Roman" w:hAnsi="Times New Roman" w:cs="Times New Roman"/>
          <w:sz w:val="24"/>
          <w:szCs w:val="24"/>
        </w:rPr>
        <w:t xml:space="preserve">okładność zawisu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poziomo minimum </w:t>
      </w:r>
      <w:r w:rsidRPr="00D969BE">
        <w:rPr>
          <w:rFonts w:ascii="Times New Roman" w:eastAsia="Times New Roman" w:hAnsi="Times New Roman" w:cs="Times New Roman"/>
          <w:sz w:val="24"/>
          <w:szCs w:val="24"/>
        </w:rPr>
        <w:t>0,</w:t>
      </w:r>
      <w:r w:rsidR="00C20E55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969BE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="00C20E5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9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B5D22BB" w14:textId="326C64BC" w:rsidR="00A4640A" w:rsidRDefault="00A4640A" w:rsidP="00A4640A">
      <w:pPr>
        <w:pStyle w:val="Akapitzlist"/>
        <w:numPr>
          <w:ilvl w:val="1"/>
          <w:numId w:val="19"/>
        </w:numPr>
        <w:spacing w:line="271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dopuszczalny ładunek nie mniejszy niż </w:t>
      </w:r>
      <w:r w:rsidRPr="00E70223">
        <w:rPr>
          <w:rFonts w:ascii="Times New Roman" w:eastAsia="Times New Roman" w:hAnsi="Times New Roman" w:cs="Times New Roman"/>
          <w:sz w:val="24"/>
          <w:szCs w:val="24"/>
        </w:rPr>
        <w:t xml:space="preserve"> 1,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70223">
        <w:rPr>
          <w:rFonts w:ascii="Times New Roman" w:eastAsia="Times New Roman" w:hAnsi="Times New Roman" w:cs="Times New Roman"/>
          <w:sz w:val="24"/>
          <w:szCs w:val="24"/>
        </w:rPr>
        <w:t xml:space="preserve"> kg </w:t>
      </w:r>
      <w:r w:rsidR="00C20E55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0047B3B" w14:textId="3DC7BB62" w:rsidR="00D969BE" w:rsidRDefault="00D969BE" w:rsidP="00D969BE">
      <w:pPr>
        <w:pStyle w:val="Akapitzlist"/>
        <w:numPr>
          <w:ilvl w:val="1"/>
          <w:numId w:val="19"/>
        </w:numPr>
        <w:spacing w:line="271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969BE">
        <w:rPr>
          <w:rFonts w:ascii="Times New Roman" w:eastAsia="Times New Roman" w:hAnsi="Times New Roman" w:cs="Times New Roman"/>
          <w:sz w:val="24"/>
          <w:szCs w:val="24"/>
        </w:rPr>
        <w:t>aksymalna siła wiatru przy prowadzeniu lotu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nie mniejsza niż </w:t>
      </w:r>
      <w:r w:rsidRPr="00D969BE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969BE">
        <w:rPr>
          <w:rFonts w:ascii="Times New Roman" w:eastAsia="Times New Roman" w:hAnsi="Times New Roman" w:cs="Times New Roman"/>
          <w:sz w:val="24"/>
          <w:szCs w:val="24"/>
        </w:rPr>
        <w:t xml:space="preserve"> m/s</w:t>
      </w:r>
      <w:r w:rsidR="00C20E55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8DCA003" w14:textId="367EE945" w:rsidR="00D969BE" w:rsidRPr="00921932" w:rsidRDefault="00D969BE" w:rsidP="00D969BE">
      <w:pPr>
        <w:pStyle w:val="Akapitzlist"/>
        <w:numPr>
          <w:ilvl w:val="1"/>
          <w:numId w:val="19"/>
        </w:numPr>
        <w:spacing w:line="271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969BE">
        <w:rPr>
          <w:rFonts w:ascii="Times New Roman" w:eastAsia="Times New Roman" w:hAnsi="Times New Roman" w:cs="Times New Roman"/>
          <w:sz w:val="24"/>
          <w:szCs w:val="24"/>
        </w:rPr>
        <w:t>emperatura pracy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9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69BE">
        <w:rPr>
          <w:rFonts w:ascii="Times New Roman" w:eastAsia="Times New Roman" w:hAnsi="Times New Roman" w:cs="Times New Roman"/>
          <w:sz w:val="24"/>
          <w:szCs w:val="24"/>
        </w:rPr>
        <w:tab/>
        <w:t>-20° do 45° C</w:t>
      </w:r>
      <w:r w:rsidR="00C20E55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0EEBE1E" w14:textId="1040E738" w:rsidR="00A4640A" w:rsidRDefault="00A4640A" w:rsidP="00A4640A">
      <w:pPr>
        <w:pStyle w:val="Akapitzlist"/>
        <w:numPr>
          <w:ilvl w:val="1"/>
          <w:numId w:val="19"/>
        </w:numPr>
        <w:spacing w:line="271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pełna </w:t>
      </w:r>
      <w:r w:rsidR="00B86CD9">
        <w:rPr>
          <w:rFonts w:ascii="Times New Roman" w:eastAsia="Times New Roman" w:hAnsi="Times New Roman" w:cs="Times New Roman"/>
          <w:sz w:val="24"/>
          <w:szCs w:val="24"/>
        </w:rPr>
        <w:t>zgodność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86CD9">
        <w:rPr>
          <w:rFonts w:ascii="Times New Roman" w:eastAsia="Times New Roman" w:hAnsi="Times New Roman" w:cs="Times New Roman"/>
          <w:sz w:val="24"/>
          <w:szCs w:val="24"/>
        </w:rPr>
        <w:t>drona</w:t>
      </w:r>
      <w:proofErr w:type="spellEnd"/>
      <w:r w:rsidR="00B86CD9">
        <w:rPr>
          <w:rFonts w:ascii="Times New Roman" w:eastAsia="Times New Roman" w:hAnsi="Times New Roman" w:cs="Times New Roman"/>
          <w:sz w:val="24"/>
          <w:szCs w:val="24"/>
        </w:rPr>
        <w:t xml:space="preserve"> i aparatury sterującej </w:t>
      </w:r>
      <w:r>
        <w:rPr>
          <w:rFonts w:ascii="Times New Roman" w:eastAsia="Times New Roman" w:hAnsi="Times New Roman" w:cs="Times New Roman"/>
          <w:sz w:val="24"/>
          <w:szCs w:val="24"/>
        </w:rPr>
        <w:t>z dostarczonym zestawem sprzężonych kamer</w:t>
      </w:r>
      <w:r w:rsidR="00C20E55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EB8A2B8" w14:textId="2D91D0D4" w:rsidR="00921932" w:rsidRDefault="00921932" w:rsidP="00921932">
      <w:pPr>
        <w:pStyle w:val="Akapitzlist"/>
        <w:numPr>
          <w:ilvl w:val="1"/>
          <w:numId w:val="19"/>
        </w:numPr>
        <w:spacing w:line="271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921932">
        <w:rPr>
          <w:rFonts w:ascii="Times New Roman" w:eastAsia="Times New Roman" w:hAnsi="Times New Roman" w:cs="Times New Roman"/>
          <w:sz w:val="24"/>
          <w:szCs w:val="24"/>
        </w:rPr>
        <w:t xml:space="preserve">ransmisja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zgodna z </w:t>
      </w:r>
      <w:proofErr w:type="spellStart"/>
      <w:r w:rsidRPr="00921932">
        <w:rPr>
          <w:rFonts w:ascii="Times New Roman" w:eastAsia="Times New Roman" w:hAnsi="Times New Roman" w:cs="Times New Roman"/>
          <w:sz w:val="24"/>
          <w:szCs w:val="24"/>
        </w:rPr>
        <w:t>OcuSync</w:t>
      </w:r>
      <w:proofErr w:type="spellEnd"/>
      <w:r w:rsidRPr="00921932">
        <w:rPr>
          <w:rFonts w:ascii="Times New Roman" w:eastAsia="Times New Roman" w:hAnsi="Times New Roman" w:cs="Times New Roman"/>
          <w:sz w:val="24"/>
          <w:szCs w:val="24"/>
        </w:rPr>
        <w:t xml:space="preserve"> 2.0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lub </w:t>
      </w:r>
      <w:r w:rsidR="00C20E55">
        <w:rPr>
          <w:rFonts w:ascii="Times New Roman" w:eastAsia="Times New Roman" w:hAnsi="Times New Roman" w:cs="Times New Roman"/>
          <w:sz w:val="24"/>
          <w:szCs w:val="24"/>
        </w:rPr>
        <w:t>nowszym,</w:t>
      </w:r>
    </w:p>
    <w:p w14:paraId="3F073C04" w14:textId="6B36BA31" w:rsidR="00921932" w:rsidRDefault="00921932" w:rsidP="00921932">
      <w:pPr>
        <w:pStyle w:val="Akapitzlist"/>
        <w:numPr>
          <w:ilvl w:val="1"/>
          <w:numId w:val="19"/>
        </w:numPr>
        <w:spacing w:line="271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932">
        <w:rPr>
          <w:rFonts w:ascii="Times New Roman" w:eastAsia="Times New Roman" w:hAnsi="Times New Roman" w:cs="Times New Roman"/>
          <w:sz w:val="24"/>
          <w:szCs w:val="24"/>
        </w:rPr>
        <w:t>szyfrowan</w:t>
      </w:r>
      <w:r w:rsidR="00E7022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21932">
        <w:rPr>
          <w:rFonts w:ascii="Times New Roman" w:eastAsia="Times New Roman" w:hAnsi="Times New Roman" w:cs="Times New Roman"/>
          <w:sz w:val="24"/>
          <w:szCs w:val="24"/>
        </w:rPr>
        <w:t>e zapewniając</w:t>
      </w:r>
      <w:r w:rsidR="00E702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21932">
        <w:rPr>
          <w:rFonts w:ascii="Times New Roman" w:eastAsia="Times New Roman" w:hAnsi="Times New Roman" w:cs="Times New Roman"/>
          <w:sz w:val="24"/>
          <w:szCs w:val="24"/>
        </w:rPr>
        <w:t xml:space="preserve"> ochronę </w:t>
      </w:r>
      <w:r w:rsidR="00E70223">
        <w:rPr>
          <w:rFonts w:ascii="Times New Roman" w:eastAsia="Times New Roman" w:hAnsi="Times New Roman" w:cs="Times New Roman"/>
          <w:sz w:val="24"/>
          <w:szCs w:val="24"/>
        </w:rPr>
        <w:t xml:space="preserve">przesyłanych </w:t>
      </w:r>
      <w:r w:rsidRPr="00921932">
        <w:rPr>
          <w:rFonts w:ascii="Times New Roman" w:eastAsia="Times New Roman" w:hAnsi="Times New Roman" w:cs="Times New Roman"/>
          <w:sz w:val="24"/>
          <w:szCs w:val="24"/>
        </w:rPr>
        <w:t>informacji</w:t>
      </w:r>
      <w:r w:rsidR="00C20E55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8142BD3" w14:textId="618CA22E" w:rsidR="00E70223" w:rsidRDefault="00E70223" w:rsidP="00921932">
      <w:pPr>
        <w:pStyle w:val="Akapitzlist"/>
        <w:numPr>
          <w:ilvl w:val="1"/>
          <w:numId w:val="19"/>
        </w:numPr>
        <w:spacing w:line="271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223">
        <w:rPr>
          <w:rFonts w:ascii="Times New Roman" w:eastAsia="Times New Roman" w:hAnsi="Times New Roman" w:cs="Times New Roman"/>
          <w:sz w:val="24"/>
          <w:szCs w:val="24"/>
        </w:rPr>
        <w:t xml:space="preserve">oświetlenie sygnalizacyjne na górze i na dole </w:t>
      </w:r>
      <w:proofErr w:type="spellStart"/>
      <w:r w:rsidRPr="00E70223">
        <w:rPr>
          <w:rFonts w:ascii="Times New Roman" w:eastAsia="Times New Roman" w:hAnsi="Times New Roman" w:cs="Times New Roman"/>
          <w:sz w:val="24"/>
          <w:szCs w:val="24"/>
        </w:rPr>
        <w:t>drona</w:t>
      </w:r>
      <w:proofErr w:type="spellEnd"/>
      <w:r w:rsidR="00C20E55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0758BD8" w14:textId="371FFF29" w:rsidR="00E70223" w:rsidRDefault="00E70223" w:rsidP="00921932">
      <w:pPr>
        <w:pStyle w:val="Akapitzlist"/>
        <w:numPr>
          <w:ilvl w:val="1"/>
          <w:numId w:val="19"/>
        </w:numPr>
        <w:spacing w:line="271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223">
        <w:rPr>
          <w:rFonts w:ascii="Times New Roman" w:eastAsia="Times New Roman" w:hAnsi="Times New Roman" w:cs="Times New Roman"/>
          <w:sz w:val="24"/>
          <w:szCs w:val="24"/>
        </w:rPr>
        <w:t xml:space="preserve">lokalizator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umożliwiający </w:t>
      </w:r>
      <w:r w:rsidRPr="00E70223">
        <w:rPr>
          <w:rFonts w:ascii="Times New Roman" w:eastAsia="Times New Roman" w:hAnsi="Times New Roman" w:cs="Times New Roman"/>
          <w:sz w:val="24"/>
          <w:szCs w:val="24"/>
        </w:rPr>
        <w:t>lot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Pr="00E70223">
        <w:rPr>
          <w:rFonts w:ascii="Times New Roman" w:eastAsia="Times New Roman" w:hAnsi="Times New Roman" w:cs="Times New Roman"/>
          <w:sz w:val="24"/>
          <w:szCs w:val="24"/>
        </w:rPr>
        <w:t xml:space="preserve"> BVLOS</w:t>
      </w:r>
      <w:r w:rsidR="00C20E5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7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F65C705" w14:textId="7149CBE5" w:rsidR="00E70223" w:rsidRDefault="00D969BE" w:rsidP="00921932">
      <w:pPr>
        <w:pStyle w:val="Akapitzlist"/>
        <w:numPr>
          <w:ilvl w:val="1"/>
          <w:numId w:val="19"/>
        </w:numPr>
        <w:spacing w:line="271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zainstalowany moduł</w:t>
      </w:r>
      <w:r w:rsidR="00E70223" w:rsidRPr="00E70223">
        <w:rPr>
          <w:rFonts w:ascii="Times New Roman" w:eastAsia="Times New Roman" w:hAnsi="Times New Roman" w:cs="Times New Roman"/>
          <w:sz w:val="24"/>
          <w:szCs w:val="24"/>
        </w:rPr>
        <w:t xml:space="preserve"> pozwalający wykryć samoloty załogowe</w:t>
      </w:r>
      <w:r w:rsidR="00E70223">
        <w:rPr>
          <w:rFonts w:ascii="Times New Roman" w:eastAsia="Times New Roman" w:hAnsi="Times New Roman" w:cs="Times New Roman"/>
          <w:sz w:val="24"/>
          <w:szCs w:val="24"/>
        </w:rPr>
        <w:t xml:space="preserve"> operujące w pobliżu</w:t>
      </w:r>
      <w:r w:rsidR="00C20E55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5279D48" w14:textId="6A9717D2" w:rsidR="00D969BE" w:rsidRPr="00D969BE" w:rsidRDefault="00B86CD9" w:rsidP="00D969BE">
      <w:pPr>
        <w:pStyle w:val="Akapitzlist"/>
        <w:numPr>
          <w:ilvl w:val="1"/>
          <w:numId w:val="19"/>
        </w:numPr>
        <w:spacing w:line="271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możliwość montażu </w:t>
      </w:r>
      <w:r>
        <w:rPr>
          <w:rFonts w:ascii="Times New Roman" w:eastAsia="Times New Roman" w:hAnsi="Times New Roman" w:cs="Times New Roman"/>
          <w:sz w:val="24"/>
          <w:szCs w:val="24"/>
        </w:rPr>
        <w:t>dolnego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9BE" w:rsidRPr="00D969BE">
        <w:rPr>
          <w:rFonts w:ascii="Times New Roman" w:eastAsia="Times New Roman" w:hAnsi="Times New Roman" w:cs="Times New Roman"/>
          <w:sz w:val="24"/>
          <w:szCs w:val="24"/>
        </w:rPr>
        <w:t>gimbala</w:t>
      </w:r>
      <w:proofErr w:type="spellEnd"/>
      <w:r w:rsidR="00C20E55">
        <w:rPr>
          <w:rFonts w:ascii="Times New Roman" w:eastAsia="Times New Roman" w:hAnsi="Times New Roman" w:cs="Times New Roman"/>
          <w:sz w:val="24"/>
          <w:szCs w:val="24"/>
        </w:rPr>
        <w:t>,</w:t>
      </w:r>
      <w:r w:rsidR="00D969BE" w:rsidRPr="00D9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69BE" w:rsidRPr="00D969B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BC99ADD" w14:textId="03B8E246" w:rsidR="00D969BE" w:rsidRPr="00D969BE" w:rsidRDefault="00B86CD9" w:rsidP="00D969BE">
      <w:pPr>
        <w:pStyle w:val="Akapitzlist"/>
        <w:numPr>
          <w:ilvl w:val="1"/>
          <w:numId w:val="19"/>
        </w:numPr>
        <w:spacing w:line="271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możliwość montażu</w:t>
      </w:r>
      <w:r w:rsidR="00D969BE">
        <w:rPr>
          <w:rFonts w:ascii="Times New Roman" w:eastAsia="Times New Roman" w:hAnsi="Times New Roman" w:cs="Times New Roman"/>
          <w:sz w:val="24"/>
          <w:szCs w:val="24"/>
        </w:rPr>
        <w:t xml:space="preserve"> g</w:t>
      </w:r>
      <w:r w:rsidR="00D969BE" w:rsidRPr="00D969BE">
        <w:rPr>
          <w:rFonts w:ascii="Times New Roman" w:eastAsia="Times New Roman" w:hAnsi="Times New Roman" w:cs="Times New Roman"/>
          <w:sz w:val="24"/>
          <w:szCs w:val="24"/>
        </w:rPr>
        <w:t>órn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ego </w:t>
      </w:r>
      <w:proofErr w:type="spellStart"/>
      <w:r w:rsidR="00D969BE" w:rsidRPr="00D969BE">
        <w:rPr>
          <w:rFonts w:ascii="Times New Roman" w:eastAsia="Times New Roman" w:hAnsi="Times New Roman" w:cs="Times New Roman"/>
          <w:sz w:val="24"/>
          <w:szCs w:val="24"/>
        </w:rPr>
        <w:t>gimbala</w:t>
      </w:r>
      <w:proofErr w:type="spellEnd"/>
      <w:r w:rsidR="00C20E55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FFECF0E" w14:textId="6A6245C7" w:rsidR="00D969BE" w:rsidRDefault="00D969BE" w:rsidP="00D969BE">
      <w:pPr>
        <w:pStyle w:val="Akapitzlist"/>
        <w:numPr>
          <w:ilvl w:val="1"/>
          <w:numId w:val="19"/>
        </w:numPr>
        <w:spacing w:line="271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możliwość montażu </w:t>
      </w:r>
      <w:r w:rsidRPr="00D969BE">
        <w:rPr>
          <w:rFonts w:ascii="Times New Roman" w:eastAsia="Times New Roman" w:hAnsi="Times New Roman" w:cs="Times New Roman"/>
          <w:sz w:val="24"/>
          <w:szCs w:val="24"/>
        </w:rPr>
        <w:t>podwój</w:t>
      </w:r>
      <w:r>
        <w:rPr>
          <w:rFonts w:ascii="Times New Roman" w:eastAsia="Times New Roman" w:hAnsi="Times New Roman" w:cs="Times New Roman"/>
          <w:sz w:val="24"/>
          <w:szCs w:val="24"/>
        </w:rPr>
        <w:t>nego</w:t>
      </w:r>
      <w:r w:rsidRPr="00D9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69BE">
        <w:rPr>
          <w:rFonts w:ascii="Times New Roman" w:eastAsia="Times New Roman" w:hAnsi="Times New Roman" w:cs="Times New Roman"/>
          <w:sz w:val="24"/>
          <w:szCs w:val="24"/>
        </w:rPr>
        <w:t>gimbal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C20E55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2988184" w14:textId="5A1BDE5E" w:rsidR="00457EF3" w:rsidRDefault="00457EF3" w:rsidP="00D969BE">
      <w:pPr>
        <w:pStyle w:val="Akapitzlist"/>
        <w:numPr>
          <w:ilvl w:val="1"/>
          <w:numId w:val="19"/>
        </w:numPr>
        <w:spacing w:line="271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możliwość </w:t>
      </w:r>
      <w:r w:rsidRPr="00457EF3">
        <w:rPr>
          <w:rFonts w:ascii="Times New Roman" w:eastAsia="Times New Roman" w:hAnsi="Times New Roman" w:cs="Times New Roman"/>
          <w:sz w:val="24"/>
          <w:szCs w:val="24"/>
        </w:rPr>
        <w:t>dostosowa</w:t>
      </w:r>
      <w:r>
        <w:rPr>
          <w:rFonts w:ascii="Times New Roman" w:eastAsia="Times New Roman" w:hAnsi="Times New Roman" w:cs="Times New Roman"/>
          <w:sz w:val="24"/>
          <w:szCs w:val="24"/>
        </w:rPr>
        <w:t>nia przez operatora</w:t>
      </w:r>
      <w:r w:rsidRPr="00457EF3">
        <w:rPr>
          <w:rFonts w:ascii="Times New Roman" w:eastAsia="Times New Roman" w:hAnsi="Times New Roman" w:cs="Times New Roman"/>
          <w:sz w:val="24"/>
          <w:szCs w:val="24"/>
        </w:rPr>
        <w:t xml:space="preserve"> środ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 w:rsidRPr="00457EF3">
        <w:rPr>
          <w:rFonts w:ascii="Times New Roman" w:eastAsia="Times New Roman" w:hAnsi="Times New Roman" w:cs="Times New Roman"/>
          <w:sz w:val="24"/>
          <w:szCs w:val="24"/>
        </w:rPr>
        <w:t xml:space="preserve"> ciężkości </w:t>
      </w:r>
      <w:proofErr w:type="spellStart"/>
      <w:r w:rsidRPr="00457EF3">
        <w:rPr>
          <w:rFonts w:ascii="Times New Roman" w:eastAsia="Times New Roman" w:hAnsi="Times New Roman" w:cs="Times New Roman"/>
          <w:sz w:val="24"/>
          <w:szCs w:val="24"/>
        </w:rPr>
        <w:t>drona</w:t>
      </w:r>
      <w:proofErr w:type="spellEnd"/>
      <w:r w:rsidRPr="00457EF3">
        <w:rPr>
          <w:rFonts w:ascii="Times New Roman" w:eastAsia="Times New Roman" w:hAnsi="Times New Roman" w:cs="Times New Roman"/>
          <w:sz w:val="24"/>
          <w:szCs w:val="24"/>
        </w:rPr>
        <w:t xml:space="preserve"> w aplikacji</w:t>
      </w:r>
    </w:p>
    <w:p w14:paraId="7573458C" w14:textId="43713DF2" w:rsidR="00E70223" w:rsidRDefault="00E70223" w:rsidP="00D969BE">
      <w:pPr>
        <w:pStyle w:val="Akapitzlist"/>
        <w:numPr>
          <w:ilvl w:val="1"/>
          <w:numId w:val="19"/>
        </w:numPr>
        <w:spacing w:line="271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70223">
        <w:rPr>
          <w:rFonts w:ascii="Times New Roman" w:eastAsia="Times New Roman" w:hAnsi="Times New Roman" w:cs="Times New Roman"/>
          <w:sz w:val="24"/>
          <w:szCs w:val="24"/>
        </w:rPr>
        <w:t>ystem przednich, dolnych i górnych czujników, gwarantujący wykrywanie i omijanie przeszkód</w:t>
      </w:r>
      <w:r w:rsidR="00C20E55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ABC6A56" w14:textId="3EF47675" w:rsidR="00E70223" w:rsidRDefault="00313F60" w:rsidP="00921932">
      <w:pPr>
        <w:pStyle w:val="Akapitzlist"/>
        <w:numPr>
          <w:ilvl w:val="1"/>
          <w:numId w:val="19"/>
        </w:numPr>
        <w:spacing w:line="271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systemy ułatwiające sterowanie np. </w:t>
      </w:r>
      <w:r w:rsidR="00E70223" w:rsidRPr="00E70223">
        <w:rPr>
          <w:rFonts w:ascii="Times New Roman" w:eastAsia="Times New Roman" w:hAnsi="Times New Roman" w:cs="Times New Roman"/>
          <w:sz w:val="24"/>
          <w:szCs w:val="24"/>
        </w:rPr>
        <w:t xml:space="preserve">tryb inteligentnego lotu </w:t>
      </w:r>
      <w:r w:rsidR="00E70223">
        <w:rPr>
          <w:rFonts w:ascii="Times New Roman" w:eastAsia="Times New Roman" w:hAnsi="Times New Roman" w:cs="Times New Roman"/>
          <w:sz w:val="24"/>
          <w:szCs w:val="24"/>
        </w:rPr>
        <w:t xml:space="preserve">pozwalający na to aby dron automatycznie </w:t>
      </w:r>
      <w:r w:rsidR="00E70223" w:rsidRPr="00E70223">
        <w:rPr>
          <w:rFonts w:ascii="Times New Roman" w:eastAsia="Times New Roman" w:hAnsi="Times New Roman" w:cs="Times New Roman"/>
          <w:sz w:val="24"/>
          <w:szCs w:val="24"/>
        </w:rPr>
        <w:t>okrążał badany obiekt</w:t>
      </w:r>
      <w:r w:rsidR="00C20E55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FB403AA" w14:textId="2E78393F" w:rsidR="005F3243" w:rsidRPr="005F3243" w:rsidRDefault="00E70223" w:rsidP="005F3243">
      <w:pPr>
        <w:pStyle w:val="Akapitzlist"/>
        <w:numPr>
          <w:ilvl w:val="1"/>
          <w:numId w:val="19"/>
        </w:numPr>
        <w:spacing w:line="271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223">
        <w:rPr>
          <w:rFonts w:ascii="Times New Roman" w:eastAsia="Times New Roman" w:hAnsi="Times New Roman" w:cs="Times New Roman"/>
          <w:sz w:val="24"/>
          <w:szCs w:val="24"/>
        </w:rPr>
        <w:t xml:space="preserve">system </w:t>
      </w:r>
      <w:r w:rsidR="005F3243">
        <w:rPr>
          <w:rFonts w:ascii="Times New Roman" w:eastAsia="Times New Roman" w:hAnsi="Times New Roman" w:cs="Times New Roman"/>
          <w:sz w:val="24"/>
          <w:szCs w:val="24"/>
        </w:rPr>
        <w:t xml:space="preserve">zasilania </w:t>
      </w:r>
      <w:proofErr w:type="spellStart"/>
      <w:r w:rsidR="00457EF3">
        <w:rPr>
          <w:rFonts w:ascii="Times New Roman" w:eastAsia="Times New Roman" w:hAnsi="Times New Roman" w:cs="Times New Roman"/>
          <w:sz w:val="24"/>
          <w:szCs w:val="24"/>
        </w:rPr>
        <w:t>drona</w:t>
      </w:r>
      <w:proofErr w:type="spellEnd"/>
      <w:r w:rsidR="00457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3243">
        <w:rPr>
          <w:rFonts w:ascii="Times New Roman" w:eastAsia="Times New Roman" w:hAnsi="Times New Roman" w:cs="Times New Roman"/>
          <w:sz w:val="24"/>
          <w:szCs w:val="24"/>
        </w:rPr>
        <w:t>z podwójnych akumulatorów</w:t>
      </w:r>
      <w:r w:rsidR="00C20E55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5A25941" w14:textId="55EC96B5" w:rsidR="005F3243" w:rsidRDefault="005F3243" w:rsidP="00921932">
      <w:pPr>
        <w:pStyle w:val="Akapitzlist"/>
        <w:numPr>
          <w:ilvl w:val="1"/>
          <w:numId w:val="19"/>
        </w:numPr>
        <w:spacing w:line="271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dron musi mieć zainstalowany moduł RTK</w:t>
      </w:r>
      <w:r w:rsidR="00A4640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A4640A" w:rsidRPr="00A4640A">
        <w:rPr>
          <w:rFonts w:ascii="Times New Roman" w:eastAsia="Times New Roman" w:hAnsi="Times New Roman" w:cs="Times New Roman"/>
          <w:sz w:val="24"/>
          <w:szCs w:val="24"/>
        </w:rPr>
        <w:t xml:space="preserve">Real-Time </w:t>
      </w:r>
      <w:proofErr w:type="spellStart"/>
      <w:r w:rsidR="00A4640A" w:rsidRPr="00A4640A">
        <w:rPr>
          <w:rFonts w:ascii="Times New Roman" w:eastAsia="Times New Roman" w:hAnsi="Times New Roman" w:cs="Times New Roman"/>
          <w:sz w:val="24"/>
          <w:szCs w:val="24"/>
        </w:rPr>
        <w:t>Kinematic</w:t>
      </w:r>
      <w:proofErr w:type="spellEnd"/>
      <w:r w:rsidR="00A4640A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umożliwiający precyzyjne </w:t>
      </w:r>
      <w:r w:rsidR="00856FEE">
        <w:rPr>
          <w:rFonts w:ascii="Times New Roman" w:eastAsia="Times New Roman" w:hAnsi="Times New Roman" w:cs="Times New Roman"/>
          <w:sz w:val="24"/>
          <w:szCs w:val="24"/>
        </w:rPr>
        <w:t>pozycjonowanie</w:t>
      </w:r>
      <w:r w:rsidR="00B86C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824F2">
        <w:rPr>
          <w:rFonts w:ascii="Times New Roman" w:eastAsia="Times New Roman" w:hAnsi="Times New Roman" w:cs="Times New Roman"/>
          <w:sz w:val="24"/>
          <w:szCs w:val="24"/>
        </w:rPr>
        <w:t>współpracujący z mobilną stacją bazową,</w:t>
      </w:r>
      <w:r w:rsidR="00B86C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C812B70" w14:textId="5A01B585" w:rsidR="00457EF3" w:rsidRDefault="00457EF3" w:rsidP="00457EF3">
      <w:pPr>
        <w:pStyle w:val="Akapitzlist"/>
        <w:numPr>
          <w:ilvl w:val="0"/>
          <w:numId w:val="19"/>
        </w:numPr>
        <w:spacing w:line="271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podstawowe wymagania stawiane wobec</w:t>
      </w:r>
      <w:r w:rsidR="00C20E55">
        <w:rPr>
          <w:rFonts w:ascii="Times New Roman" w:eastAsia="Times New Roman" w:hAnsi="Times New Roman" w:cs="Times New Roman"/>
          <w:sz w:val="24"/>
          <w:szCs w:val="24"/>
        </w:rPr>
        <w:t xml:space="preserve"> zespołu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kamer</w:t>
      </w:r>
    </w:p>
    <w:p w14:paraId="32EEF58D" w14:textId="75CFE6E2" w:rsidR="00457EF3" w:rsidRPr="00457EF3" w:rsidRDefault="00457EF3" w:rsidP="00380810">
      <w:pPr>
        <w:pStyle w:val="Akapitzlist"/>
        <w:numPr>
          <w:ilvl w:val="1"/>
          <w:numId w:val="19"/>
        </w:numPr>
        <w:spacing w:line="271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EF3">
        <w:rPr>
          <w:rFonts w:ascii="Times New Roman" w:eastAsia="Times New Roman" w:hAnsi="Times New Roman" w:cs="Times New Roman"/>
          <w:sz w:val="24"/>
          <w:szCs w:val="24"/>
        </w:rPr>
        <w:t>kamera termowizyjna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kamera pracująca w paśmie </w:t>
      </w:r>
      <w:r w:rsidR="00276900">
        <w:rPr>
          <w:rFonts w:ascii="Times New Roman" w:eastAsia="Times New Roman" w:hAnsi="Times New Roman" w:cs="Times New Roman"/>
          <w:sz w:val="24"/>
          <w:szCs w:val="24"/>
        </w:rPr>
        <w:t>widzialnym promieniowania muszą być zsynchronizowane</w:t>
      </w:r>
      <w:r w:rsidR="00C20E55">
        <w:rPr>
          <w:rFonts w:ascii="Times New Roman" w:eastAsia="Times New Roman" w:hAnsi="Times New Roman" w:cs="Times New Roman"/>
          <w:sz w:val="24"/>
          <w:szCs w:val="24"/>
        </w:rPr>
        <w:t xml:space="preserve"> i umieszczone we wspólnej obudowie,</w:t>
      </w:r>
    </w:p>
    <w:p w14:paraId="2C47C3EE" w14:textId="3374A784" w:rsidR="00276900" w:rsidRDefault="00276900" w:rsidP="00276900">
      <w:pPr>
        <w:pStyle w:val="Akapitzlist"/>
        <w:numPr>
          <w:ilvl w:val="1"/>
          <w:numId w:val="19"/>
        </w:numPr>
        <w:spacing w:line="271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900">
        <w:rPr>
          <w:rFonts w:ascii="Times New Roman" w:eastAsia="Times New Roman" w:hAnsi="Times New Roman" w:cs="Times New Roman"/>
          <w:sz w:val="24"/>
          <w:szCs w:val="24"/>
        </w:rPr>
        <w:t>ochron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769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0E55">
        <w:rPr>
          <w:rFonts w:ascii="Times New Roman" w:eastAsia="Times New Roman" w:hAnsi="Times New Roman" w:cs="Times New Roman"/>
          <w:sz w:val="24"/>
          <w:szCs w:val="24"/>
        </w:rPr>
        <w:t xml:space="preserve">zespołu </w:t>
      </w:r>
      <w:r w:rsidRPr="00276900">
        <w:rPr>
          <w:rFonts w:ascii="Times New Roman" w:eastAsia="Times New Roman" w:hAnsi="Times New Roman" w:cs="Times New Roman"/>
          <w:sz w:val="24"/>
          <w:szCs w:val="24"/>
        </w:rPr>
        <w:t>kamer na poziomie IP44</w:t>
      </w:r>
      <w:r w:rsidR="00C20E55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2BE2B1E" w14:textId="1D4B45E7" w:rsidR="00276900" w:rsidRDefault="00276900" w:rsidP="00276900">
      <w:pPr>
        <w:pStyle w:val="Akapitzlist"/>
        <w:numPr>
          <w:ilvl w:val="1"/>
          <w:numId w:val="19"/>
        </w:numPr>
        <w:spacing w:line="271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gimbal</w:t>
      </w:r>
      <w:proofErr w:type="spellEnd"/>
      <w:r w:rsidR="00E60509">
        <w:rPr>
          <w:rFonts w:ascii="Times New Roman" w:eastAsia="Times New Roman" w:hAnsi="Times New Roman" w:cs="Times New Roman"/>
          <w:sz w:val="24"/>
          <w:szCs w:val="24"/>
        </w:rPr>
        <w:t xml:space="preserve"> 3 osiowy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0509">
        <w:rPr>
          <w:rFonts w:ascii="Times New Roman" w:eastAsia="Times New Roman" w:hAnsi="Times New Roman" w:cs="Times New Roman"/>
          <w:sz w:val="24"/>
          <w:szCs w:val="24"/>
        </w:rPr>
        <w:t xml:space="preserve">gwarantujący stabilizację obrazu, w pełni </w:t>
      </w:r>
      <w:r>
        <w:rPr>
          <w:rFonts w:ascii="Times New Roman" w:eastAsia="Times New Roman" w:hAnsi="Times New Roman" w:cs="Times New Roman"/>
          <w:sz w:val="24"/>
          <w:szCs w:val="24"/>
        </w:rPr>
        <w:t>kompatybilny z kamerą i dronem</w:t>
      </w:r>
      <w:r w:rsidR="00C20E55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240045F" w14:textId="0ECCA953" w:rsidR="00E60509" w:rsidRDefault="00E60509" w:rsidP="00276900">
      <w:pPr>
        <w:pStyle w:val="Akapitzlist"/>
        <w:numPr>
          <w:ilvl w:val="1"/>
          <w:numId w:val="19"/>
        </w:numPr>
        <w:spacing w:line="271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zapis wszelkich danych, obrazów i video na kartach pamięci lub dysku SSD</w:t>
      </w:r>
      <w:r w:rsidR="00C20E55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41D0C30" w14:textId="28A16241" w:rsidR="00E60509" w:rsidRPr="00276900" w:rsidRDefault="00E60509" w:rsidP="00276900">
      <w:pPr>
        <w:pStyle w:val="Akapitzlist"/>
        <w:numPr>
          <w:ilvl w:val="1"/>
          <w:numId w:val="19"/>
        </w:numPr>
        <w:spacing w:line="271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możliwość transmisji bezprzewodowej obrazów z obu kamer w czasie rzeczywistym</w:t>
      </w:r>
      <w:r w:rsidR="00F824F2">
        <w:rPr>
          <w:rFonts w:ascii="Times New Roman" w:eastAsia="Times New Roman" w:hAnsi="Times New Roman" w:cs="Times New Roman"/>
          <w:sz w:val="24"/>
          <w:szCs w:val="24"/>
        </w:rPr>
        <w:t xml:space="preserve"> do operatora</w:t>
      </w:r>
      <w:r w:rsidR="00C20E55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44EE549" w14:textId="67937DE4" w:rsidR="00457EF3" w:rsidRDefault="00276900" w:rsidP="00457EF3">
      <w:pPr>
        <w:pStyle w:val="Akapitzlist"/>
        <w:numPr>
          <w:ilvl w:val="1"/>
          <w:numId w:val="19"/>
        </w:numPr>
        <w:spacing w:line="271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minimalne parametry kamery termowizyjnej:</w:t>
      </w:r>
    </w:p>
    <w:p w14:paraId="07356A47" w14:textId="3B84D13D" w:rsidR="00457EF3" w:rsidRPr="00457EF3" w:rsidRDefault="00C20E55" w:rsidP="00276900">
      <w:pPr>
        <w:pStyle w:val="Akapitzlist"/>
        <w:numPr>
          <w:ilvl w:val="2"/>
          <w:numId w:val="19"/>
        </w:numPr>
        <w:spacing w:line="271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276900">
        <w:rPr>
          <w:rFonts w:ascii="Times New Roman" w:eastAsia="Times New Roman" w:hAnsi="Times New Roman" w:cs="Times New Roman"/>
          <w:sz w:val="24"/>
          <w:szCs w:val="24"/>
        </w:rPr>
        <w:t xml:space="preserve">ozdzielczość </w:t>
      </w:r>
      <w:r w:rsidR="00457EF3" w:rsidRPr="00457EF3">
        <w:rPr>
          <w:rFonts w:ascii="Times New Roman" w:eastAsia="Times New Roman" w:hAnsi="Times New Roman" w:cs="Times New Roman"/>
          <w:sz w:val="24"/>
          <w:szCs w:val="24"/>
        </w:rPr>
        <w:t>640×512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5079C43" w14:textId="715BF603" w:rsidR="00457EF3" w:rsidRPr="00457EF3" w:rsidRDefault="00C20E55" w:rsidP="00276900">
      <w:pPr>
        <w:pStyle w:val="Akapitzlist"/>
        <w:numPr>
          <w:ilvl w:val="2"/>
          <w:numId w:val="19"/>
        </w:numPr>
        <w:spacing w:line="271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457EF3" w:rsidRPr="00457EF3">
        <w:rPr>
          <w:rFonts w:ascii="Times New Roman" w:eastAsia="Times New Roman" w:hAnsi="Times New Roman" w:cs="Times New Roman"/>
          <w:sz w:val="24"/>
          <w:szCs w:val="24"/>
        </w:rPr>
        <w:t>oom cyfrowy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58A8393" w14:textId="5AEDDDE0" w:rsidR="00457EF3" w:rsidRPr="00276900" w:rsidRDefault="00C20E55" w:rsidP="00276900">
      <w:pPr>
        <w:pStyle w:val="Akapitzlist"/>
        <w:numPr>
          <w:ilvl w:val="2"/>
          <w:numId w:val="19"/>
        </w:numPr>
        <w:spacing w:line="271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457EF3" w:rsidRPr="00276900">
        <w:rPr>
          <w:rFonts w:ascii="Times New Roman" w:eastAsia="Times New Roman" w:hAnsi="Times New Roman" w:cs="Times New Roman"/>
          <w:sz w:val="24"/>
          <w:szCs w:val="24"/>
        </w:rPr>
        <w:t xml:space="preserve">zęstotliwość </w:t>
      </w:r>
      <w:r w:rsidR="00276900" w:rsidRPr="00276900">
        <w:rPr>
          <w:rFonts w:ascii="Times New Roman" w:eastAsia="Times New Roman" w:hAnsi="Times New Roman" w:cs="Times New Roman"/>
          <w:sz w:val="24"/>
          <w:szCs w:val="24"/>
        </w:rPr>
        <w:t xml:space="preserve">minimum </w:t>
      </w:r>
      <w:r w:rsidR="00457EF3" w:rsidRPr="00276900">
        <w:rPr>
          <w:rFonts w:ascii="Times New Roman" w:eastAsia="Times New Roman" w:hAnsi="Times New Roman" w:cs="Times New Roman"/>
          <w:sz w:val="24"/>
          <w:szCs w:val="24"/>
        </w:rPr>
        <w:t xml:space="preserve">30 </w:t>
      </w:r>
      <w:r w:rsidR="008C6CD9">
        <w:rPr>
          <w:rFonts w:ascii="Times New Roman" w:eastAsia="Times New Roman" w:hAnsi="Times New Roman" w:cs="Times New Roman"/>
          <w:sz w:val="24"/>
          <w:szCs w:val="24"/>
        </w:rPr>
        <w:t>FPS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BEF33B3" w14:textId="7265C05A" w:rsidR="00457EF3" w:rsidRPr="00B86CD9" w:rsidRDefault="00C20E55" w:rsidP="00276900">
      <w:pPr>
        <w:pStyle w:val="Akapitzlist"/>
        <w:numPr>
          <w:ilvl w:val="2"/>
          <w:numId w:val="19"/>
        </w:numPr>
        <w:spacing w:line="271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CD9">
        <w:rPr>
          <w:rFonts w:ascii="Times New Roman" w:eastAsia="Times New Roman" w:hAnsi="Times New Roman" w:cs="Times New Roman"/>
          <w:sz w:val="24"/>
          <w:szCs w:val="24"/>
        </w:rPr>
        <w:t>c</w:t>
      </w:r>
      <w:r w:rsidR="00457EF3" w:rsidRPr="00B86CD9">
        <w:rPr>
          <w:rFonts w:ascii="Times New Roman" w:eastAsia="Times New Roman" w:hAnsi="Times New Roman" w:cs="Times New Roman"/>
          <w:sz w:val="24"/>
          <w:szCs w:val="24"/>
        </w:rPr>
        <w:t xml:space="preserve">zułość </w:t>
      </w:r>
      <w:proofErr w:type="spellStart"/>
      <w:r w:rsidR="00457EF3" w:rsidRPr="00B86CD9">
        <w:rPr>
          <w:rFonts w:ascii="Times New Roman" w:eastAsia="Times New Roman" w:hAnsi="Times New Roman" w:cs="Times New Roman"/>
          <w:sz w:val="24"/>
          <w:szCs w:val="24"/>
        </w:rPr>
        <w:t>NedT</w:t>
      </w:r>
      <w:proofErr w:type="spellEnd"/>
      <w:r w:rsidR="00276900" w:rsidRPr="00B86C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7EF3" w:rsidRPr="00B86CD9">
        <w:rPr>
          <w:rFonts w:ascii="Times New Roman" w:eastAsia="MS Gothic" w:hAnsi="Times New Roman" w:cs="Times New Roman"/>
          <w:sz w:val="24"/>
          <w:szCs w:val="24"/>
        </w:rPr>
        <w:t>＜</w:t>
      </w:r>
      <w:r w:rsidR="00457EF3" w:rsidRPr="00B86CD9">
        <w:rPr>
          <w:rFonts w:ascii="Times New Roman" w:eastAsia="Times New Roman" w:hAnsi="Times New Roman" w:cs="Times New Roman"/>
          <w:sz w:val="24"/>
          <w:szCs w:val="24"/>
        </w:rPr>
        <w:t xml:space="preserve"> 50 </w:t>
      </w:r>
      <w:proofErr w:type="spellStart"/>
      <w:r w:rsidR="00457EF3" w:rsidRPr="00B86CD9">
        <w:rPr>
          <w:rFonts w:ascii="Times New Roman" w:eastAsia="Times New Roman" w:hAnsi="Times New Roman" w:cs="Times New Roman"/>
          <w:sz w:val="24"/>
          <w:szCs w:val="24"/>
        </w:rPr>
        <w:t>m</w:t>
      </w:r>
      <w:r w:rsidR="00276900" w:rsidRPr="00B86CD9"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 w:rsidRPr="00B86CD9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0B2163A" w14:textId="4CACA9BA" w:rsidR="00276900" w:rsidRDefault="00C20E55" w:rsidP="00276900">
      <w:pPr>
        <w:pStyle w:val="Akapitzlist"/>
        <w:numPr>
          <w:ilvl w:val="2"/>
          <w:numId w:val="19"/>
        </w:numPr>
        <w:spacing w:line="271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276900">
        <w:rPr>
          <w:rFonts w:ascii="Times New Roman" w:eastAsia="Times New Roman" w:hAnsi="Times New Roman" w:cs="Times New Roman"/>
          <w:sz w:val="24"/>
          <w:szCs w:val="24"/>
        </w:rPr>
        <w:t>gniskowa obiektywu</w:t>
      </w:r>
      <w:r w:rsidR="00B86CD9">
        <w:rPr>
          <w:rFonts w:ascii="Times New Roman" w:eastAsia="Times New Roman" w:hAnsi="Times New Roman" w:cs="Times New Roman"/>
          <w:sz w:val="24"/>
          <w:szCs w:val="24"/>
        </w:rPr>
        <w:t xml:space="preserve"> w zakresie od</w:t>
      </w:r>
      <w:r w:rsidR="00276900">
        <w:rPr>
          <w:rFonts w:ascii="Times New Roman" w:eastAsia="Times New Roman" w:hAnsi="Times New Roman" w:cs="Times New Roman"/>
          <w:sz w:val="24"/>
          <w:szCs w:val="24"/>
        </w:rPr>
        <w:t xml:space="preserve"> 19mm</w:t>
      </w:r>
      <w:r w:rsidR="00B86CD9">
        <w:rPr>
          <w:rFonts w:ascii="Times New Roman" w:eastAsia="Times New Roman" w:hAnsi="Times New Roman" w:cs="Times New Roman"/>
          <w:sz w:val="24"/>
          <w:szCs w:val="24"/>
        </w:rPr>
        <w:t xml:space="preserve"> do 25mm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FEC9662" w14:textId="0E53A959" w:rsidR="00276900" w:rsidRDefault="00C20E55" w:rsidP="00276900">
      <w:pPr>
        <w:pStyle w:val="Akapitzlist"/>
        <w:numPr>
          <w:ilvl w:val="2"/>
          <w:numId w:val="19"/>
        </w:numPr>
        <w:spacing w:line="271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276900">
        <w:rPr>
          <w:rFonts w:ascii="Times New Roman" w:eastAsia="Times New Roman" w:hAnsi="Times New Roman" w:cs="Times New Roman"/>
          <w:sz w:val="24"/>
          <w:szCs w:val="24"/>
        </w:rPr>
        <w:t>ożliwość zapisu danych radiometrycznych bez kompresji</w:t>
      </w:r>
      <w:r w:rsidR="00E60509">
        <w:rPr>
          <w:rFonts w:ascii="Times New Roman" w:eastAsia="Times New Roman" w:hAnsi="Times New Roman" w:cs="Times New Roman"/>
          <w:sz w:val="24"/>
          <w:szCs w:val="24"/>
        </w:rPr>
        <w:t xml:space="preserve"> np. TIFF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D58E685" w14:textId="5FF894EE" w:rsidR="00276900" w:rsidRDefault="00276900" w:rsidP="00276900">
      <w:pPr>
        <w:pStyle w:val="Akapitzlist"/>
        <w:numPr>
          <w:ilvl w:val="1"/>
          <w:numId w:val="19"/>
        </w:numPr>
        <w:spacing w:line="271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minimalne parametry kamery wizyjnej:</w:t>
      </w:r>
    </w:p>
    <w:p w14:paraId="0690606D" w14:textId="611E0BA5" w:rsidR="00276900" w:rsidRPr="00457EF3" w:rsidRDefault="00C20E55" w:rsidP="00276900">
      <w:pPr>
        <w:pStyle w:val="Akapitzlist"/>
        <w:numPr>
          <w:ilvl w:val="2"/>
          <w:numId w:val="19"/>
        </w:numPr>
        <w:spacing w:line="271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276900">
        <w:rPr>
          <w:rFonts w:ascii="Times New Roman" w:eastAsia="Times New Roman" w:hAnsi="Times New Roman" w:cs="Times New Roman"/>
          <w:sz w:val="24"/>
          <w:szCs w:val="24"/>
        </w:rPr>
        <w:t>ozdzielczość 4K</w:t>
      </w:r>
      <w:r w:rsidR="00E6050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E60509" w:rsidRPr="00E60509">
        <w:rPr>
          <w:rFonts w:ascii="Times New Roman" w:eastAsia="Times New Roman" w:hAnsi="Times New Roman" w:cs="Times New Roman"/>
          <w:sz w:val="24"/>
          <w:szCs w:val="24"/>
        </w:rPr>
        <w:t>Ultra HD:</w:t>
      </w:r>
      <w:r w:rsidR="00E60509">
        <w:rPr>
          <w:rFonts w:ascii="Times New Roman" w:eastAsia="Times New Roman" w:hAnsi="Times New Roman" w:cs="Times New Roman"/>
          <w:sz w:val="24"/>
          <w:szCs w:val="24"/>
        </w:rPr>
        <w:t>)</w:t>
      </w:r>
      <w:r w:rsidR="0027690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E60509">
        <w:rPr>
          <w:rFonts w:ascii="Times New Roman" w:eastAsia="Times New Roman" w:hAnsi="Times New Roman" w:cs="Times New Roman"/>
          <w:sz w:val="24"/>
          <w:szCs w:val="24"/>
        </w:rPr>
        <w:t>w wyjątkowej sytuacji akceptowalna</w:t>
      </w:r>
      <w:r w:rsidR="00276900">
        <w:rPr>
          <w:rFonts w:ascii="Times New Roman" w:eastAsia="Times New Roman" w:hAnsi="Times New Roman" w:cs="Times New Roman"/>
          <w:sz w:val="24"/>
          <w:szCs w:val="24"/>
        </w:rPr>
        <w:t xml:space="preserve"> jest także rozdzielczość </w:t>
      </w:r>
      <w:r w:rsidR="00E60509">
        <w:rPr>
          <w:rFonts w:ascii="Times New Roman" w:eastAsia="Times New Roman" w:hAnsi="Times New Roman" w:cs="Times New Roman"/>
          <w:sz w:val="24"/>
          <w:szCs w:val="24"/>
        </w:rPr>
        <w:t>F</w:t>
      </w:r>
      <w:r w:rsidR="00276900">
        <w:rPr>
          <w:rFonts w:ascii="Times New Roman" w:eastAsia="Times New Roman" w:hAnsi="Times New Roman" w:cs="Times New Roman"/>
          <w:sz w:val="24"/>
          <w:szCs w:val="24"/>
        </w:rPr>
        <w:t xml:space="preserve">HD </w:t>
      </w:r>
      <w:r w:rsidR="00E60509">
        <w:rPr>
          <w:rFonts w:ascii="Times New Roman" w:eastAsia="Times New Roman" w:hAnsi="Times New Roman" w:cs="Times New Roman"/>
          <w:sz w:val="24"/>
          <w:szCs w:val="24"/>
        </w:rPr>
        <w:t xml:space="preserve">ale tylko wtedy </w:t>
      </w:r>
      <w:r w:rsidR="00276900">
        <w:rPr>
          <w:rFonts w:ascii="Times New Roman" w:eastAsia="Times New Roman" w:hAnsi="Times New Roman" w:cs="Times New Roman"/>
          <w:sz w:val="24"/>
          <w:szCs w:val="24"/>
        </w:rPr>
        <w:t xml:space="preserve">jeśli kamera </w:t>
      </w:r>
      <w:r w:rsidR="00F824F2">
        <w:rPr>
          <w:rFonts w:ascii="Times New Roman" w:eastAsia="Times New Roman" w:hAnsi="Times New Roman" w:cs="Times New Roman"/>
          <w:sz w:val="24"/>
          <w:szCs w:val="24"/>
        </w:rPr>
        <w:t>wyposażona będzie w</w:t>
      </w:r>
      <w:r w:rsidR="00276900">
        <w:rPr>
          <w:rFonts w:ascii="Times New Roman" w:eastAsia="Times New Roman" w:hAnsi="Times New Roman" w:cs="Times New Roman"/>
          <w:sz w:val="24"/>
          <w:szCs w:val="24"/>
        </w:rPr>
        <w:t xml:space="preserve"> zoom optyczny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(min 3x)</w:t>
      </w:r>
      <w:r w:rsidR="00276900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BCFDC7C" w14:textId="6E4267BE" w:rsidR="00276900" w:rsidRDefault="00C20E55" w:rsidP="00276900">
      <w:pPr>
        <w:pStyle w:val="Akapitzlist"/>
        <w:numPr>
          <w:ilvl w:val="2"/>
          <w:numId w:val="19"/>
        </w:numPr>
        <w:spacing w:line="271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276900" w:rsidRPr="00457EF3">
        <w:rPr>
          <w:rFonts w:ascii="Times New Roman" w:eastAsia="Times New Roman" w:hAnsi="Times New Roman" w:cs="Times New Roman"/>
          <w:sz w:val="24"/>
          <w:szCs w:val="24"/>
        </w:rPr>
        <w:t>oom cyfrowy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DEEC309" w14:textId="0EA700B9" w:rsidR="00276900" w:rsidRDefault="00C20E55" w:rsidP="00276900">
      <w:pPr>
        <w:pStyle w:val="Akapitzlist"/>
        <w:numPr>
          <w:ilvl w:val="2"/>
          <w:numId w:val="19"/>
        </w:numPr>
        <w:spacing w:line="271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276900" w:rsidRPr="00276900">
        <w:rPr>
          <w:rFonts w:ascii="Times New Roman" w:eastAsia="Times New Roman" w:hAnsi="Times New Roman" w:cs="Times New Roman"/>
          <w:sz w:val="24"/>
          <w:szCs w:val="24"/>
        </w:rPr>
        <w:t xml:space="preserve">zęstotliwość minimum </w:t>
      </w:r>
      <w:r w:rsidR="005C39F1">
        <w:rPr>
          <w:rFonts w:ascii="Times New Roman" w:eastAsia="Times New Roman" w:hAnsi="Times New Roman" w:cs="Times New Roman"/>
          <w:sz w:val="24"/>
          <w:szCs w:val="24"/>
        </w:rPr>
        <w:t xml:space="preserve">ok. </w:t>
      </w:r>
      <w:r w:rsidR="00276900" w:rsidRPr="00276900">
        <w:rPr>
          <w:rFonts w:ascii="Times New Roman" w:eastAsia="Times New Roman" w:hAnsi="Times New Roman" w:cs="Times New Roman"/>
          <w:sz w:val="24"/>
          <w:szCs w:val="24"/>
        </w:rPr>
        <w:t xml:space="preserve">30 </w:t>
      </w:r>
      <w:r w:rsidR="00276900">
        <w:rPr>
          <w:rFonts w:ascii="Times New Roman" w:eastAsia="Times New Roman" w:hAnsi="Times New Roman" w:cs="Times New Roman"/>
          <w:sz w:val="24"/>
          <w:szCs w:val="24"/>
        </w:rPr>
        <w:t>FPS</w:t>
      </w:r>
    </w:p>
    <w:p w14:paraId="3BBE2723" w14:textId="44D7E8ED" w:rsidR="00E60509" w:rsidRPr="00276900" w:rsidRDefault="00C20E55" w:rsidP="00276900">
      <w:pPr>
        <w:pStyle w:val="Akapitzlist"/>
        <w:numPr>
          <w:ilvl w:val="2"/>
          <w:numId w:val="19"/>
        </w:numPr>
        <w:spacing w:line="271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E60509">
        <w:rPr>
          <w:rFonts w:ascii="Times New Roman" w:eastAsia="Times New Roman" w:hAnsi="Times New Roman" w:cs="Times New Roman"/>
          <w:sz w:val="24"/>
          <w:szCs w:val="24"/>
        </w:rPr>
        <w:t>ożliwość wykonywania zdjęć nieruchomych</w:t>
      </w:r>
    </w:p>
    <w:p w14:paraId="211C18C3" w14:textId="37940062" w:rsidR="00276900" w:rsidRPr="00457EF3" w:rsidRDefault="00C20E55" w:rsidP="00276900">
      <w:pPr>
        <w:pStyle w:val="Akapitzlist"/>
        <w:numPr>
          <w:ilvl w:val="2"/>
          <w:numId w:val="19"/>
        </w:numPr>
        <w:spacing w:line="271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E60509">
        <w:rPr>
          <w:rFonts w:ascii="Times New Roman" w:eastAsia="Times New Roman" w:hAnsi="Times New Roman" w:cs="Times New Roman"/>
          <w:sz w:val="24"/>
          <w:szCs w:val="24"/>
        </w:rPr>
        <w:t>ożliwość zapisu obrazów w formacie RAW</w:t>
      </w:r>
    </w:p>
    <w:p w14:paraId="27CC21B8" w14:textId="2B2DD43C" w:rsidR="00BB368E" w:rsidRPr="001A254E" w:rsidRDefault="00BB368E" w:rsidP="001A254E">
      <w:pPr>
        <w:pStyle w:val="Nagwek1"/>
        <w:numPr>
          <w:ilvl w:val="0"/>
          <w:numId w:val="10"/>
        </w:numPr>
        <w:spacing w:after="33"/>
        <w:ind w:left="284" w:right="0"/>
        <w:rPr>
          <w:szCs w:val="24"/>
        </w:rPr>
      </w:pPr>
      <w:r w:rsidRPr="001A254E">
        <w:rPr>
          <w:szCs w:val="24"/>
        </w:rPr>
        <w:t xml:space="preserve">Termin i miejsce wykonania zamówienia </w:t>
      </w:r>
    </w:p>
    <w:p w14:paraId="5D365800" w14:textId="70A8B13B" w:rsidR="00BB368E" w:rsidRPr="001A254E" w:rsidRDefault="00BB368E" w:rsidP="001A254E">
      <w:pPr>
        <w:numPr>
          <w:ilvl w:val="0"/>
          <w:numId w:val="13"/>
        </w:numPr>
        <w:spacing w:after="56" w:line="268" w:lineRule="auto"/>
        <w:ind w:left="1134" w:right="24" w:hanging="427"/>
        <w:rPr>
          <w:rFonts w:ascii="Times New Roman" w:hAnsi="Times New Roman" w:cs="Times New Roman"/>
          <w:sz w:val="24"/>
          <w:szCs w:val="24"/>
        </w:rPr>
      </w:pPr>
      <w:r w:rsidRPr="001A254E">
        <w:rPr>
          <w:rFonts w:ascii="Times New Roman" w:eastAsia="Times New Roman" w:hAnsi="Times New Roman" w:cs="Times New Roman"/>
          <w:sz w:val="24"/>
          <w:szCs w:val="24"/>
        </w:rPr>
        <w:t xml:space="preserve">Wymagany termin realizacji </w:t>
      </w:r>
      <w:r w:rsidRPr="00B25EB3">
        <w:rPr>
          <w:rFonts w:ascii="Times New Roman" w:eastAsia="Times New Roman" w:hAnsi="Times New Roman" w:cs="Times New Roman"/>
          <w:sz w:val="24"/>
          <w:szCs w:val="24"/>
        </w:rPr>
        <w:t xml:space="preserve">zamówienia: </w:t>
      </w:r>
      <w:r w:rsidRPr="00F824F2">
        <w:rPr>
          <w:rFonts w:ascii="Times New Roman" w:eastAsia="Times New Roman" w:hAnsi="Times New Roman" w:cs="Times New Roman"/>
          <w:sz w:val="24"/>
          <w:szCs w:val="24"/>
        </w:rPr>
        <w:t xml:space="preserve">maksymalnie </w:t>
      </w:r>
      <w:r w:rsidR="00C20E55" w:rsidRPr="00F824F2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7706B4" w:rsidRPr="00F824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tygodnie</w:t>
      </w:r>
      <w:r w:rsidR="001A254E" w:rsidRPr="00F824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254E" w:rsidRPr="00B25EB3">
        <w:rPr>
          <w:rFonts w:ascii="Times New Roman" w:eastAsia="Times New Roman" w:hAnsi="Times New Roman" w:cs="Times New Roman"/>
          <w:sz w:val="24"/>
          <w:szCs w:val="24"/>
        </w:rPr>
        <w:t>od dnia </w:t>
      </w:r>
      <w:r w:rsidR="00603A4E">
        <w:rPr>
          <w:rFonts w:ascii="Times New Roman" w:eastAsia="Times New Roman" w:hAnsi="Times New Roman" w:cs="Times New Roman"/>
          <w:sz w:val="24"/>
          <w:szCs w:val="24"/>
        </w:rPr>
        <w:t xml:space="preserve">udzielenia zamówienia </w:t>
      </w:r>
      <w:r w:rsidRPr="00B25EB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A25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971125D" w14:textId="6847F13C" w:rsidR="001A254E" w:rsidRPr="007706B4" w:rsidRDefault="00BB368E" w:rsidP="007706B4">
      <w:pPr>
        <w:numPr>
          <w:ilvl w:val="0"/>
          <w:numId w:val="13"/>
        </w:numPr>
        <w:spacing w:after="56" w:line="268" w:lineRule="auto"/>
        <w:ind w:left="1134" w:right="24" w:hanging="427"/>
        <w:rPr>
          <w:rFonts w:ascii="Times New Roman" w:hAnsi="Times New Roman" w:cs="Times New Roman"/>
          <w:sz w:val="24"/>
          <w:szCs w:val="24"/>
        </w:rPr>
      </w:pPr>
      <w:r w:rsidRPr="007706B4">
        <w:rPr>
          <w:rFonts w:ascii="Times New Roman" w:eastAsia="Times New Roman" w:hAnsi="Times New Roman" w:cs="Times New Roman"/>
          <w:sz w:val="24"/>
          <w:szCs w:val="24"/>
        </w:rPr>
        <w:t xml:space="preserve">Miejsce </w:t>
      </w:r>
      <w:r w:rsidR="00603A4E" w:rsidRPr="007706B4">
        <w:rPr>
          <w:rFonts w:ascii="Times New Roman" w:eastAsia="Times New Roman" w:hAnsi="Times New Roman" w:cs="Times New Roman"/>
          <w:sz w:val="24"/>
          <w:szCs w:val="24"/>
        </w:rPr>
        <w:t>dostarczenia przedmiotu</w:t>
      </w:r>
      <w:r w:rsidRPr="007706B4">
        <w:rPr>
          <w:rFonts w:ascii="Times New Roman" w:eastAsia="Times New Roman" w:hAnsi="Times New Roman" w:cs="Times New Roman"/>
          <w:sz w:val="24"/>
          <w:szCs w:val="24"/>
        </w:rPr>
        <w:t xml:space="preserve"> zamówienia: </w:t>
      </w:r>
      <w:r w:rsidR="007706B4" w:rsidRPr="007706B4">
        <w:rPr>
          <w:rFonts w:ascii="Times New Roman" w:eastAsia="Times New Roman" w:hAnsi="Times New Roman" w:cs="Times New Roman"/>
          <w:b/>
          <w:bCs/>
          <w:sz w:val="24"/>
          <w:szCs w:val="24"/>
        </w:rPr>
        <w:t>Wydział Elektryczny, Zachodniopomorski Uniwersytet Technologiczny w Szczecinie, ul Sikorskiego 37, 70-313 Szczecin</w:t>
      </w:r>
    </w:p>
    <w:p w14:paraId="08DAE5C6" w14:textId="112D7F15" w:rsidR="00BB368E" w:rsidRPr="001A254E" w:rsidRDefault="00BB368E" w:rsidP="001A254E">
      <w:pPr>
        <w:spacing w:after="8" w:line="271" w:lineRule="auto"/>
        <w:ind w:left="1134" w:right="24"/>
        <w:rPr>
          <w:rFonts w:ascii="Times New Roman" w:hAnsi="Times New Roman" w:cs="Times New Roman"/>
          <w:sz w:val="24"/>
          <w:szCs w:val="24"/>
        </w:rPr>
      </w:pPr>
      <w:r w:rsidRPr="001A25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BCB55E" w14:textId="18FF0896" w:rsidR="007848D1" w:rsidRPr="001A254E" w:rsidRDefault="007848D1" w:rsidP="001A254E">
      <w:pPr>
        <w:pStyle w:val="Nagwek1"/>
        <w:numPr>
          <w:ilvl w:val="0"/>
          <w:numId w:val="10"/>
        </w:numPr>
        <w:ind w:left="284"/>
        <w:rPr>
          <w:szCs w:val="24"/>
        </w:rPr>
      </w:pPr>
      <w:r w:rsidRPr="001A254E">
        <w:rPr>
          <w:szCs w:val="24"/>
        </w:rPr>
        <w:t xml:space="preserve">Opis sposobu obliczenia ceny (wynagrodzenie Wykonawcy) </w:t>
      </w:r>
    </w:p>
    <w:p w14:paraId="4A79A56F" w14:textId="7BD51254" w:rsidR="007848D1" w:rsidRPr="001A254E" w:rsidRDefault="007848D1" w:rsidP="001A254E">
      <w:pPr>
        <w:pStyle w:val="Nagwek1"/>
        <w:numPr>
          <w:ilvl w:val="0"/>
          <w:numId w:val="0"/>
        </w:numPr>
        <w:jc w:val="both"/>
        <w:rPr>
          <w:b w:val="0"/>
          <w:szCs w:val="24"/>
        </w:rPr>
      </w:pPr>
      <w:r w:rsidRPr="001A254E">
        <w:rPr>
          <w:b w:val="0"/>
          <w:szCs w:val="24"/>
        </w:rPr>
        <w:t>Cenę oferty - należy skalkulować jako kwotę stanowiącą całkowity wydatek ponoszony przez zamawiającego z tytułu wykonania niniejszego zamówienia zgodnie z wymogami opisanymi w pkt. 3. W cenie oferty uwzględnić należy wszelkie należności</w:t>
      </w:r>
      <w:r w:rsidR="00431BE3">
        <w:rPr>
          <w:b w:val="0"/>
          <w:szCs w:val="24"/>
        </w:rPr>
        <w:t>, w tym transport.</w:t>
      </w:r>
    </w:p>
    <w:p w14:paraId="209F4563" w14:textId="77777777" w:rsidR="007848D1" w:rsidRPr="001A254E" w:rsidRDefault="007848D1" w:rsidP="001A254E">
      <w:pPr>
        <w:pStyle w:val="Nagwek1"/>
        <w:numPr>
          <w:ilvl w:val="0"/>
          <w:numId w:val="0"/>
        </w:numPr>
        <w:ind w:right="0"/>
        <w:rPr>
          <w:rFonts w:eastAsiaTheme="minorHAnsi"/>
          <w:b w:val="0"/>
          <w:color w:val="auto"/>
          <w:szCs w:val="24"/>
        </w:rPr>
      </w:pPr>
    </w:p>
    <w:p w14:paraId="1D418B86" w14:textId="4CB5222D" w:rsidR="007848D1" w:rsidRPr="001A254E" w:rsidRDefault="007848D1" w:rsidP="001A254E">
      <w:pPr>
        <w:pStyle w:val="Nagwek1"/>
        <w:numPr>
          <w:ilvl w:val="0"/>
          <w:numId w:val="10"/>
        </w:numPr>
        <w:ind w:left="284"/>
        <w:rPr>
          <w:szCs w:val="24"/>
        </w:rPr>
      </w:pPr>
      <w:r w:rsidRPr="001A254E">
        <w:rPr>
          <w:szCs w:val="24"/>
        </w:rPr>
        <w:t xml:space="preserve">Warunki płatności </w:t>
      </w:r>
    </w:p>
    <w:p w14:paraId="76925923" w14:textId="2FDB1E04" w:rsidR="007848D1" w:rsidRDefault="007848D1" w:rsidP="001A254E">
      <w:pPr>
        <w:spacing w:after="8" w:line="271" w:lineRule="auto"/>
        <w:ind w:right="48"/>
        <w:rPr>
          <w:rFonts w:ascii="Times New Roman" w:eastAsia="Times New Roman" w:hAnsi="Times New Roman" w:cs="Times New Roman"/>
          <w:sz w:val="24"/>
          <w:szCs w:val="24"/>
        </w:rPr>
      </w:pPr>
      <w:r w:rsidRPr="00EA386D">
        <w:rPr>
          <w:rFonts w:ascii="Times New Roman" w:eastAsia="Times New Roman" w:hAnsi="Times New Roman" w:cs="Times New Roman"/>
          <w:sz w:val="24"/>
          <w:szCs w:val="24"/>
        </w:rPr>
        <w:t>Przelew na rachunek bankowy na podstawie wystawionej faktury</w:t>
      </w:r>
      <w:r w:rsidR="00431BE3" w:rsidRPr="00EA38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386D" w:rsidRPr="00EA386D">
        <w:rPr>
          <w:rFonts w:ascii="Times New Roman" w:eastAsia="Times New Roman" w:hAnsi="Times New Roman" w:cs="Times New Roman"/>
          <w:sz w:val="24"/>
          <w:szCs w:val="24"/>
        </w:rPr>
        <w:t>V</w:t>
      </w:r>
      <w:r w:rsidR="00F824F2">
        <w:rPr>
          <w:rFonts w:ascii="Times New Roman" w:eastAsia="Times New Roman" w:hAnsi="Times New Roman" w:cs="Times New Roman"/>
          <w:sz w:val="24"/>
          <w:szCs w:val="24"/>
        </w:rPr>
        <w:t>AT</w:t>
      </w:r>
      <w:r w:rsidR="006C7AB7" w:rsidRPr="00EA386D">
        <w:rPr>
          <w:rFonts w:ascii="Times New Roman" w:eastAsia="Times New Roman" w:hAnsi="Times New Roman" w:cs="Times New Roman"/>
          <w:sz w:val="24"/>
          <w:szCs w:val="24"/>
        </w:rPr>
        <w:t xml:space="preserve"> z terminem płatności min. </w:t>
      </w:r>
      <w:r w:rsidR="00EA386D" w:rsidRPr="00EA386D">
        <w:rPr>
          <w:rFonts w:ascii="Times New Roman" w:eastAsia="Times New Roman" w:hAnsi="Times New Roman" w:cs="Times New Roman"/>
          <w:sz w:val="24"/>
          <w:szCs w:val="24"/>
        </w:rPr>
        <w:t>21</w:t>
      </w:r>
      <w:r w:rsidR="006C7AB7" w:rsidRPr="00EA386D">
        <w:rPr>
          <w:rFonts w:ascii="Times New Roman" w:eastAsia="Times New Roman" w:hAnsi="Times New Roman" w:cs="Times New Roman"/>
          <w:sz w:val="24"/>
          <w:szCs w:val="24"/>
        </w:rPr>
        <w:t xml:space="preserve"> dni</w:t>
      </w:r>
      <w:r w:rsidR="001A254E" w:rsidRPr="00EA386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A25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FCD73D" w14:textId="77777777" w:rsidR="009245C1" w:rsidRDefault="009245C1" w:rsidP="001A254E">
      <w:pPr>
        <w:spacing w:after="8" w:line="271" w:lineRule="auto"/>
        <w:ind w:right="48"/>
        <w:rPr>
          <w:rFonts w:ascii="Times New Roman" w:eastAsia="Times New Roman" w:hAnsi="Times New Roman" w:cs="Times New Roman"/>
          <w:sz w:val="24"/>
          <w:szCs w:val="24"/>
        </w:rPr>
      </w:pPr>
    </w:p>
    <w:p w14:paraId="1ECD444F" w14:textId="1A80EA42" w:rsidR="007848D1" w:rsidRDefault="007848D1" w:rsidP="001A254E">
      <w:pPr>
        <w:pStyle w:val="Nagwek1"/>
        <w:numPr>
          <w:ilvl w:val="0"/>
          <w:numId w:val="10"/>
        </w:numPr>
        <w:ind w:left="284" w:right="0"/>
        <w:rPr>
          <w:szCs w:val="24"/>
        </w:rPr>
      </w:pPr>
      <w:r w:rsidRPr="001A254E">
        <w:rPr>
          <w:szCs w:val="24"/>
        </w:rPr>
        <w:t xml:space="preserve">Informacje dotyczące przygotowania i złożenia oferty </w:t>
      </w:r>
    </w:p>
    <w:p w14:paraId="43C25028" w14:textId="6F90AE31" w:rsidR="007848D1" w:rsidRPr="001A254E" w:rsidRDefault="007848D1" w:rsidP="001A254E">
      <w:pPr>
        <w:spacing w:after="43" w:line="271" w:lineRule="auto"/>
        <w:ind w:right="48"/>
        <w:rPr>
          <w:rFonts w:ascii="Times New Roman" w:hAnsi="Times New Roman" w:cs="Times New Roman"/>
          <w:sz w:val="24"/>
          <w:szCs w:val="24"/>
        </w:rPr>
      </w:pPr>
      <w:r w:rsidRPr="001A25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254E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Oferta powinna zawierać:</w:t>
      </w:r>
      <w:r w:rsidRPr="001A25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89F6FC" w14:textId="1AADAFF4" w:rsidR="007848D1" w:rsidRPr="001A254E" w:rsidRDefault="00F824F2" w:rsidP="001A254E">
      <w:pPr>
        <w:numPr>
          <w:ilvl w:val="0"/>
          <w:numId w:val="14"/>
        </w:numPr>
        <w:spacing w:after="8" w:line="271" w:lineRule="auto"/>
        <w:ind w:left="709" w:right="48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7848D1" w:rsidRPr="001A254E">
        <w:rPr>
          <w:rFonts w:ascii="Times New Roman" w:eastAsia="Times New Roman" w:hAnsi="Times New Roman" w:cs="Times New Roman"/>
          <w:sz w:val="24"/>
          <w:szCs w:val="24"/>
        </w:rPr>
        <w:t xml:space="preserve">ane teleadresowe </w:t>
      </w:r>
      <w:r w:rsidR="001A254E">
        <w:rPr>
          <w:rFonts w:ascii="Times New Roman" w:eastAsia="Times New Roman" w:hAnsi="Times New Roman" w:cs="Times New Roman"/>
          <w:sz w:val="24"/>
          <w:szCs w:val="24"/>
        </w:rPr>
        <w:t>firmy,</w:t>
      </w:r>
      <w:r w:rsidR="007848D1" w:rsidRPr="001A25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2DCB24" w14:textId="08D734A0" w:rsidR="007848D1" w:rsidRPr="001A254E" w:rsidRDefault="00F824F2" w:rsidP="001A254E">
      <w:pPr>
        <w:numPr>
          <w:ilvl w:val="0"/>
          <w:numId w:val="14"/>
        </w:numPr>
        <w:spacing w:after="52" w:line="271" w:lineRule="auto"/>
        <w:ind w:left="709" w:right="48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7848D1" w:rsidRPr="001A254E">
        <w:rPr>
          <w:rFonts w:ascii="Times New Roman" w:eastAsia="Times New Roman" w:hAnsi="Times New Roman" w:cs="Times New Roman"/>
          <w:sz w:val="24"/>
          <w:szCs w:val="24"/>
        </w:rPr>
        <w:t xml:space="preserve">roponowaną cenę </w:t>
      </w:r>
      <w:r w:rsidR="001A254E">
        <w:rPr>
          <w:rFonts w:ascii="Times New Roman" w:eastAsia="Times New Roman" w:hAnsi="Times New Roman" w:cs="Times New Roman"/>
          <w:sz w:val="24"/>
          <w:szCs w:val="24"/>
        </w:rPr>
        <w:t>brutto za realizację dostawy,</w:t>
      </w:r>
    </w:p>
    <w:p w14:paraId="63D714FE" w14:textId="5DC4D955" w:rsidR="007848D1" w:rsidRPr="001A254E" w:rsidRDefault="00F824F2" w:rsidP="001A254E">
      <w:pPr>
        <w:numPr>
          <w:ilvl w:val="0"/>
          <w:numId w:val="14"/>
        </w:numPr>
        <w:spacing w:after="51" w:line="271" w:lineRule="auto"/>
        <w:ind w:left="709" w:right="48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dokładny o</w:t>
      </w:r>
      <w:r w:rsidR="001A254E">
        <w:rPr>
          <w:rFonts w:ascii="Times New Roman" w:eastAsia="Times New Roman" w:hAnsi="Times New Roman" w:cs="Times New Roman"/>
          <w:sz w:val="24"/>
          <w:szCs w:val="24"/>
        </w:rPr>
        <w:t xml:space="preserve">pis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zestawienie </w:t>
      </w:r>
      <w:r w:rsidR="001A254E">
        <w:rPr>
          <w:rFonts w:ascii="Times New Roman" w:eastAsia="Times New Roman" w:hAnsi="Times New Roman" w:cs="Times New Roman"/>
          <w:sz w:val="24"/>
          <w:szCs w:val="24"/>
        </w:rPr>
        <w:t>oferowanego sprzętu,</w:t>
      </w:r>
      <w:r w:rsidR="007848D1" w:rsidRPr="001A25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D4D4A36" w14:textId="7A91D853" w:rsidR="007848D1" w:rsidRPr="001A254E" w:rsidRDefault="00F824F2" w:rsidP="001A254E">
      <w:pPr>
        <w:numPr>
          <w:ilvl w:val="0"/>
          <w:numId w:val="14"/>
        </w:numPr>
        <w:spacing w:after="47" w:line="271" w:lineRule="auto"/>
        <w:ind w:left="709" w:right="48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7848D1" w:rsidRPr="001A254E">
        <w:rPr>
          <w:rFonts w:ascii="Times New Roman" w:eastAsia="Times New Roman" w:hAnsi="Times New Roman" w:cs="Times New Roman"/>
          <w:sz w:val="24"/>
          <w:szCs w:val="24"/>
        </w:rPr>
        <w:t xml:space="preserve">ermin realizacji zamówienia. </w:t>
      </w:r>
    </w:p>
    <w:p w14:paraId="044147A5" w14:textId="3B8650C3" w:rsidR="007848D1" w:rsidRPr="00F824F2" w:rsidRDefault="007848D1" w:rsidP="00EA386D">
      <w:pPr>
        <w:spacing w:after="36" w:line="271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F2">
        <w:rPr>
          <w:rFonts w:ascii="Times New Roman" w:eastAsia="Times New Roman" w:hAnsi="Times New Roman" w:cs="Times New Roman"/>
          <w:sz w:val="24"/>
          <w:szCs w:val="24"/>
        </w:rPr>
        <w:t xml:space="preserve">Oferta spełniająca powyższe wymogi powinna być skutecznie przesłana za pośrednictwem poczty elektronicznej na adres: </w:t>
      </w:r>
      <w:r w:rsidR="007706B4" w:rsidRPr="00F824F2">
        <w:rPr>
          <w:rFonts w:ascii="Times New Roman" w:eastAsia="Times New Roman" w:hAnsi="Times New Roman" w:cs="Times New Roman"/>
          <w:sz w:val="24"/>
          <w:szCs w:val="24"/>
        </w:rPr>
        <w:t>tomasz.chady</w:t>
      </w:r>
      <w:r w:rsidRPr="00F824F2">
        <w:rPr>
          <w:rFonts w:ascii="Times New Roman" w:eastAsia="Times New Roman" w:hAnsi="Times New Roman" w:cs="Times New Roman"/>
          <w:sz w:val="24"/>
          <w:szCs w:val="24"/>
        </w:rPr>
        <w:t xml:space="preserve">@zut.edu.pl do dnia </w:t>
      </w:r>
      <w:r w:rsidR="007706B4" w:rsidRPr="00F824F2">
        <w:rPr>
          <w:rFonts w:ascii="Times New Roman" w:eastAsia="Times New Roman" w:hAnsi="Times New Roman" w:cs="Times New Roman"/>
          <w:sz w:val="24"/>
          <w:szCs w:val="24"/>
        </w:rPr>
        <w:t>0</w:t>
      </w:r>
      <w:r w:rsidR="00C20E55" w:rsidRPr="00F824F2">
        <w:rPr>
          <w:rFonts w:ascii="Times New Roman" w:eastAsia="Times New Roman" w:hAnsi="Times New Roman" w:cs="Times New Roman"/>
          <w:sz w:val="24"/>
          <w:szCs w:val="24"/>
        </w:rPr>
        <w:t>7</w:t>
      </w:r>
      <w:r w:rsidR="007706B4" w:rsidRPr="00F824F2">
        <w:rPr>
          <w:rFonts w:ascii="Times New Roman" w:eastAsia="Times New Roman" w:hAnsi="Times New Roman" w:cs="Times New Roman"/>
          <w:sz w:val="24"/>
          <w:szCs w:val="24"/>
        </w:rPr>
        <w:t>.11.2019</w:t>
      </w:r>
      <w:r w:rsidRPr="00F824F2">
        <w:rPr>
          <w:rFonts w:ascii="Times New Roman" w:eastAsia="Times New Roman" w:hAnsi="Times New Roman" w:cs="Times New Roman"/>
          <w:sz w:val="24"/>
          <w:szCs w:val="24"/>
        </w:rPr>
        <w:t xml:space="preserve"> r., godz. </w:t>
      </w:r>
      <w:r w:rsidR="007706B4" w:rsidRPr="00F824F2">
        <w:rPr>
          <w:rFonts w:ascii="Times New Roman" w:eastAsia="Times New Roman" w:hAnsi="Times New Roman" w:cs="Times New Roman"/>
          <w:sz w:val="24"/>
          <w:szCs w:val="24"/>
        </w:rPr>
        <w:t>9:00</w:t>
      </w:r>
      <w:r w:rsidRPr="00F824F2">
        <w:rPr>
          <w:rFonts w:ascii="Times New Roman" w:eastAsia="Times New Roman" w:hAnsi="Times New Roman" w:cs="Times New Roman"/>
          <w:sz w:val="24"/>
          <w:szCs w:val="24"/>
        </w:rPr>
        <w:t xml:space="preserve"> lub doręczona w formie drukowanej w tym terminie do </w:t>
      </w:r>
      <w:r w:rsidR="00431BE3" w:rsidRPr="00F824F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824F2">
        <w:rPr>
          <w:rFonts w:ascii="Times New Roman" w:eastAsia="Times New Roman" w:hAnsi="Times New Roman" w:cs="Times New Roman"/>
          <w:sz w:val="24"/>
          <w:szCs w:val="24"/>
        </w:rPr>
        <w:t xml:space="preserve">ekretariatu </w:t>
      </w:r>
      <w:r w:rsidR="007706B4" w:rsidRPr="00F824F2">
        <w:rPr>
          <w:rFonts w:ascii="Times New Roman" w:eastAsia="Times New Roman" w:hAnsi="Times New Roman" w:cs="Times New Roman"/>
          <w:sz w:val="24"/>
          <w:szCs w:val="24"/>
        </w:rPr>
        <w:t>Wydziału Elektrycznego, ul. Sikorskiego 37, 70-313 Szczecin.</w:t>
      </w:r>
      <w:r w:rsidRPr="00F824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76B84E1" w14:textId="12D575FF" w:rsidR="009245C1" w:rsidRDefault="009245C1" w:rsidP="001A254E">
      <w:pPr>
        <w:spacing w:after="36" w:line="271" w:lineRule="auto"/>
        <w:ind w:right="48"/>
        <w:rPr>
          <w:rFonts w:ascii="Times New Roman" w:eastAsia="Times New Roman" w:hAnsi="Times New Roman" w:cs="Times New Roman"/>
          <w:sz w:val="24"/>
          <w:szCs w:val="24"/>
        </w:rPr>
      </w:pPr>
    </w:p>
    <w:p w14:paraId="374EA8D2" w14:textId="77777777" w:rsidR="009245C1" w:rsidRPr="009245C1" w:rsidRDefault="009245C1" w:rsidP="009245C1">
      <w:pPr>
        <w:pStyle w:val="Akapitzlist"/>
        <w:numPr>
          <w:ilvl w:val="0"/>
          <w:numId w:val="10"/>
        </w:numPr>
        <w:spacing w:after="8" w:line="271" w:lineRule="auto"/>
        <w:ind w:left="284" w:right="48"/>
        <w:rPr>
          <w:rFonts w:ascii="Times New Roman" w:hAnsi="Times New Roman" w:cs="Times New Roman"/>
          <w:b/>
          <w:sz w:val="24"/>
          <w:szCs w:val="24"/>
        </w:rPr>
      </w:pPr>
      <w:r w:rsidRPr="009245C1">
        <w:rPr>
          <w:rFonts w:ascii="Times New Roman" w:hAnsi="Times New Roman" w:cs="Times New Roman"/>
          <w:b/>
          <w:sz w:val="24"/>
          <w:szCs w:val="24"/>
        </w:rPr>
        <w:t xml:space="preserve">Kryteria oceny ofert  </w:t>
      </w:r>
    </w:p>
    <w:p w14:paraId="02010CD9" w14:textId="73CACFE5" w:rsidR="00E319CC" w:rsidRPr="00E319CC" w:rsidRDefault="00E319CC" w:rsidP="00E319CC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319CC">
        <w:rPr>
          <w:rFonts w:ascii="Times New Roman" w:hAnsi="Times New Roman" w:cs="Times New Roman"/>
          <w:sz w:val="24"/>
          <w:szCs w:val="24"/>
          <w:lang w:eastAsia="pl-PL"/>
        </w:rPr>
        <w:t xml:space="preserve">Pod uwagę brane będzie w pierwszej kolejności to, czy oferta spełnia wymogi z punktów 2 – 7 (jest ofertą ważną). Następnie z pośród ofert spełniających wymagania wybrana zostanie oferta o najniższej cenie. Rozpatrywane będą wyłącznie oferty na cały </w:t>
      </w:r>
      <w:r w:rsidR="00603A4E">
        <w:rPr>
          <w:rFonts w:ascii="Times New Roman" w:hAnsi="Times New Roman" w:cs="Times New Roman"/>
          <w:sz w:val="24"/>
          <w:szCs w:val="24"/>
          <w:lang w:eastAsia="pl-PL"/>
        </w:rPr>
        <w:t>przedmiot zamówienia</w:t>
      </w:r>
      <w:r w:rsidRPr="00E319CC">
        <w:rPr>
          <w:rFonts w:ascii="Times New Roman" w:hAnsi="Times New Roman" w:cs="Times New Roman"/>
          <w:sz w:val="24"/>
          <w:szCs w:val="24"/>
          <w:lang w:eastAsia="pl-PL"/>
        </w:rPr>
        <w:t xml:space="preserve">. Zamawiający zastrzega sobie prawo wyboru, w przypadku gdy złożona zostanie tylko jedna ważna oferta. </w:t>
      </w:r>
    </w:p>
    <w:p w14:paraId="221C6B57" w14:textId="704C8D5A" w:rsidR="009245C1" w:rsidRDefault="009245C1" w:rsidP="001A254E">
      <w:pPr>
        <w:spacing w:after="36" w:line="271" w:lineRule="auto"/>
        <w:ind w:right="48"/>
        <w:rPr>
          <w:rFonts w:ascii="Times New Roman" w:hAnsi="Times New Roman" w:cs="Times New Roman"/>
          <w:sz w:val="24"/>
          <w:szCs w:val="24"/>
        </w:rPr>
      </w:pPr>
    </w:p>
    <w:p w14:paraId="42EBE703" w14:textId="77777777" w:rsidR="00357E45" w:rsidRPr="008632F7" w:rsidRDefault="00357E45" w:rsidP="00357E45">
      <w:pPr>
        <w:pStyle w:val="Akapitzlist"/>
        <w:numPr>
          <w:ilvl w:val="0"/>
          <w:numId w:val="10"/>
        </w:numPr>
        <w:spacing w:after="0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632F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lastRenderedPageBreak/>
        <w:t>Uwagi</w:t>
      </w:r>
    </w:p>
    <w:p w14:paraId="2A684A56" w14:textId="77777777" w:rsidR="00603A4E" w:rsidRDefault="00603A4E" w:rsidP="00603A4E">
      <w:pPr>
        <w:spacing w:after="6" w:line="26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BFF45C" w14:textId="21252E27" w:rsidR="00603A4E" w:rsidRPr="00603A4E" w:rsidRDefault="00603A4E" w:rsidP="00603A4E">
      <w:pPr>
        <w:spacing w:after="6" w:line="26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A4E">
        <w:rPr>
          <w:rFonts w:ascii="Times New Roman" w:eastAsia="Times New Roman" w:hAnsi="Times New Roman" w:cs="Times New Roman"/>
          <w:b/>
          <w:sz w:val="24"/>
          <w:szCs w:val="24"/>
        </w:rPr>
        <w:t>Zgodnie z art., 70</w:t>
      </w:r>
      <w:r w:rsidRPr="00603A4E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  <w:r w:rsidRPr="00603A4E">
        <w:rPr>
          <w:rFonts w:ascii="Times New Roman" w:eastAsia="Times New Roman" w:hAnsi="Times New Roman" w:cs="Times New Roman"/>
          <w:b/>
          <w:sz w:val="24"/>
          <w:szCs w:val="24"/>
        </w:rPr>
        <w:t xml:space="preserve"> § 3 Kodeksu Cywilnego zastrzega się, że otrzymanie w wyniku niniejszego zapytania „oferty cenowej” nie jest równoznaczne ze złożeniem zamówienia przez ZUT w Szczecinie i nie łączy się z koniecznością zawarcia przez niego umowy. </w:t>
      </w:r>
    </w:p>
    <w:p w14:paraId="6F0A389A" w14:textId="25FB9CED" w:rsidR="00357E45" w:rsidRDefault="00357E45" w:rsidP="00357E45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62A55F7" w14:textId="77777777" w:rsidR="00357E45" w:rsidRDefault="00357E45" w:rsidP="00357E45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E07B5">
        <w:rPr>
          <w:rFonts w:ascii="Times New Roman" w:hAnsi="Times New Roman" w:cs="Times New Roman"/>
          <w:sz w:val="24"/>
          <w:szCs w:val="24"/>
          <w:lang w:eastAsia="pl-PL"/>
        </w:rPr>
        <w:t>Zamawiający zastrzega sobie prawo odwołania niniejszego postępowania lub unieważnienia bez podania przyczyny.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E07B5">
        <w:rPr>
          <w:rFonts w:ascii="Times New Roman" w:hAnsi="Times New Roman" w:cs="Times New Roman"/>
          <w:sz w:val="24"/>
          <w:szCs w:val="24"/>
          <w:lang w:eastAsia="pl-PL"/>
        </w:rPr>
        <w:t>Z tytułu odwołania lub unieważnienia postępowania uczestnikowi postępowania (Oferentowi) nie będą przysługiwać żadne roszczenia względem Zamawiającego, w tym roszczenie o zwrot kosztów złożenia oferty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</w:p>
    <w:p w14:paraId="5130E5D5" w14:textId="77777777" w:rsidR="00357E45" w:rsidRDefault="00357E45" w:rsidP="00357E45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10892">
        <w:rPr>
          <w:rFonts w:ascii="Times New Roman" w:hAnsi="Times New Roman" w:cs="Times New Roman"/>
          <w:sz w:val="24"/>
          <w:szCs w:val="24"/>
          <w:lang w:eastAsia="pl-PL"/>
        </w:rPr>
        <w:t xml:space="preserve">Zamawiający zakończy postępowanie bez wyboru oferty, w przypadku, kiedy cena najkorzystniejszej oferty przekroczy środki jakie Zamawiający może przeznaczyć na realizację zadania. </w:t>
      </w:r>
    </w:p>
    <w:p w14:paraId="5BEDF505" w14:textId="77777777" w:rsidR="00357E45" w:rsidRDefault="00357E45" w:rsidP="00357E45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10892">
        <w:rPr>
          <w:rFonts w:ascii="Times New Roman" w:hAnsi="Times New Roman" w:cs="Times New Roman"/>
          <w:sz w:val="24"/>
          <w:szCs w:val="24"/>
          <w:lang w:eastAsia="pl-PL"/>
        </w:rPr>
        <w:t>Oświadczam/y, iż klauzula informacyjna RODO będzie każdorazowo przekazywana osobom fizycznym, których dane osobowe zostaną ewentualnie przekazane Zamawiającemu w związku z niniejszym postępowaniem.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19D39898" w14:textId="4529E3BE" w:rsidR="00357E45" w:rsidRPr="001A254E" w:rsidRDefault="00357E45" w:rsidP="00357E45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A7C34">
        <w:rPr>
          <w:rFonts w:ascii="Times New Roman" w:hAnsi="Times New Roman" w:cs="Times New Roman"/>
          <w:sz w:val="24"/>
          <w:szCs w:val="24"/>
          <w:lang w:eastAsia="pl-PL"/>
        </w:rPr>
        <w:t>W przypadku wysłania oferty po upływie terminu składania ofert, oferty niekompletnej lub zawierającej błędy, oferta taka nie będzie rozpatrywana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603A4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4E2B23">
        <w:rPr>
          <w:rFonts w:ascii="Times New Roman" w:hAnsi="Times New Roman" w:cs="Times New Roman"/>
          <w:sz w:val="24"/>
          <w:szCs w:val="24"/>
          <w:lang w:eastAsia="pl-PL"/>
        </w:rPr>
        <w:t xml:space="preserve">W ramach postępowania wyklucza się możliwość udzielenia zamówienia podmiotom powiązanym osobowo lub kapitałowo </w:t>
      </w:r>
      <w:r w:rsidR="00603A4E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4E2B23">
        <w:rPr>
          <w:rFonts w:ascii="Times New Roman" w:hAnsi="Times New Roman" w:cs="Times New Roman"/>
          <w:sz w:val="24"/>
          <w:szCs w:val="24"/>
          <w:lang w:eastAsia="pl-PL"/>
        </w:rPr>
        <w:t>z zamawiającym.</w:t>
      </w:r>
    </w:p>
    <w:p w14:paraId="7C1C3D15" w14:textId="3D525933" w:rsidR="007848D1" w:rsidRDefault="007848D1" w:rsidP="001A254E">
      <w:pPr>
        <w:spacing w:after="53"/>
        <w:rPr>
          <w:rFonts w:ascii="Times New Roman" w:hAnsi="Times New Roman" w:cs="Times New Roman"/>
          <w:sz w:val="24"/>
          <w:szCs w:val="24"/>
        </w:rPr>
      </w:pPr>
    </w:p>
    <w:p w14:paraId="1B34D04C" w14:textId="5427B41F" w:rsidR="00956674" w:rsidRDefault="00956674" w:rsidP="001A254E">
      <w:pPr>
        <w:spacing w:after="53"/>
        <w:rPr>
          <w:rFonts w:ascii="Times New Roman" w:hAnsi="Times New Roman" w:cs="Times New Roman"/>
          <w:sz w:val="24"/>
          <w:szCs w:val="24"/>
        </w:rPr>
      </w:pPr>
    </w:p>
    <w:p w14:paraId="1235F22A" w14:textId="3A97F420" w:rsidR="00956674" w:rsidRDefault="009566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7FFF3DD" w14:textId="77777777" w:rsidR="00956674" w:rsidRPr="00CE6AB6" w:rsidRDefault="00956674" w:rsidP="0095667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6AB6">
        <w:rPr>
          <w:rFonts w:ascii="Times New Roman" w:hAnsi="Times New Roman" w:cs="Times New Roman"/>
          <w:b/>
          <w:sz w:val="20"/>
          <w:szCs w:val="20"/>
        </w:rPr>
        <w:lastRenderedPageBreak/>
        <w:t>KLAUZULA INFORMACYJNA ADMINISTRATORA DANYCH RODO</w:t>
      </w:r>
    </w:p>
    <w:p w14:paraId="413B462B" w14:textId="77777777" w:rsidR="00956674" w:rsidRPr="00CE6AB6" w:rsidRDefault="00956674" w:rsidP="0095667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9FFB425" w14:textId="77777777" w:rsidR="00956674" w:rsidRPr="00CE6AB6" w:rsidRDefault="00956674" w:rsidP="00956674">
      <w:pPr>
        <w:jc w:val="both"/>
        <w:rPr>
          <w:rFonts w:ascii="Times New Roman" w:hAnsi="Times New Roman" w:cs="Times New Roman"/>
          <w:sz w:val="20"/>
          <w:szCs w:val="20"/>
        </w:rPr>
      </w:pPr>
      <w:r w:rsidRPr="00CE6AB6">
        <w:rPr>
          <w:rFonts w:ascii="Times New Roman" w:hAnsi="Times New Roman" w:cs="Times New Roman"/>
          <w:sz w:val="20"/>
          <w:szCs w:val="20"/>
        </w:rPr>
        <w:t>W związku z wymaganiami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Dz. Urz. UE L 119/1 z 04.05.2016 roku (Art. 13) Zachodniopomorski Uniwersytet Technologiczny w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E6AB6">
        <w:rPr>
          <w:rFonts w:ascii="Times New Roman" w:hAnsi="Times New Roman" w:cs="Times New Roman"/>
          <w:sz w:val="20"/>
          <w:szCs w:val="20"/>
        </w:rPr>
        <w:t>Szczecinie informuje, że:</w:t>
      </w:r>
    </w:p>
    <w:p w14:paraId="01AE9EBA" w14:textId="77777777" w:rsidR="00956674" w:rsidRPr="00CE6AB6" w:rsidRDefault="00956674" w:rsidP="009566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E6AB6">
        <w:rPr>
          <w:rFonts w:ascii="Times New Roman" w:hAnsi="Times New Roman" w:cs="Times New Roman"/>
          <w:sz w:val="20"/>
          <w:szCs w:val="20"/>
        </w:rPr>
        <w:t>1.Administratorem Państwa danych osobowych jest Zachodniopomorski Uniwersytet Technologiczny w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E6AB6">
        <w:rPr>
          <w:rFonts w:ascii="Times New Roman" w:hAnsi="Times New Roman" w:cs="Times New Roman"/>
          <w:sz w:val="20"/>
          <w:szCs w:val="20"/>
        </w:rPr>
        <w:t>Szczecinie, al. Piastów 17, 70-310 Szczecin</w:t>
      </w:r>
    </w:p>
    <w:p w14:paraId="230BEA4A" w14:textId="77777777" w:rsidR="00956674" w:rsidRPr="00CE6AB6" w:rsidRDefault="00956674" w:rsidP="009566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E6AB6">
        <w:rPr>
          <w:rFonts w:ascii="Times New Roman" w:hAnsi="Times New Roman" w:cs="Times New Roman"/>
          <w:sz w:val="20"/>
          <w:szCs w:val="20"/>
        </w:rPr>
        <w:t>2.Dane osobowe, które przetwarzamy to: imię i nazwisko, numer telefonu, adres e-mail, adres prowadzenia działalności gospodarczej, adres zamieszkania, NIP, REGON, PESEL oraz dane niezbędne do przeprowadzenia postępowania na wybór najkorzystniejszej oferty oraz do realizacji przyszłej umowy.</w:t>
      </w:r>
    </w:p>
    <w:p w14:paraId="1B27CC83" w14:textId="77777777" w:rsidR="00956674" w:rsidRPr="00CE6AB6" w:rsidRDefault="00956674" w:rsidP="009566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E6AB6">
        <w:rPr>
          <w:rFonts w:ascii="Times New Roman" w:hAnsi="Times New Roman" w:cs="Times New Roman"/>
          <w:sz w:val="20"/>
          <w:szCs w:val="20"/>
        </w:rPr>
        <w:t>3.Celem zbierania i przetwarzania danych jest przeprowadzenie postępowania na wybór najkorzystniejszej oferty, realizacja i nadzór nad wykonaniem przyszłej umowy, cele archiwizacyjne, statystyczne, dochodzenie ewentualnych należności powstałych w przyszłości oraz cele umożliwiające uprawnionym organom nadzoru lub kontroli przeprowadzenie kontroli postępowania na wybór najkorzystniejszej oferty.</w:t>
      </w:r>
    </w:p>
    <w:p w14:paraId="60DD8DD6" w14:textId="77777777" w:rsidR="00956674" w:rsidRPr="00CE6AB6" w:rsidRDefault="00956674" w:rsidP="009566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E6AB6">
        <w:rPr>
          <w:rFonts w:ascii="Times New Roman" w:hAnsi="Times New Roman" w:cs="Times New Roman"/>
          <w:sz w:val="20"/>
          <w:szCs w:val="20"/>
        </w:rPr>
        <w:t xml:space="preserve">4.Podanie danych jest dobrowolne, lecz niezbędne do realizacji celu. </w:t>
      </w:r>
    </w:p>
    <w:p w14:paraId="2E973930" w14:textId="77777777" w:rsidR="00956674" w:rsidRPr="00CE6AB6" w:rsidRDefault="00956674" w:rsidP="009566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E6AB6">
        <w:rPr>
          <w:rFonts w:ascii="Times New Roman" w:hAnsi="Times New Roman" w:cs="Times New Roman"/>
          <w:sz w:val="20"/>
          <w:szCs w:val="20"/>
        </w:rPr>
        <w:t>5.Przysługuje Państwu prawo dostępu do treści danych oraz ich sprostowania, usunięcia lub ograniczenia przetwarzania, a także prawo sprzeciwu wobec przetwarzania, zażądanie zaprzestania przetwarzania i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E6AB6">
        <w:rPr>
          <w:rFonts w:ascii="Times New Roman" w:hAnsi="Times New Roman" w:cs="Times New Roman"/>
          <w:sz w:val="20"/>
          <w:szCs w:val="20"/>
        </w:rPr>
        <w:t>przenoszenia danych.</w:t>
      </w:r>
    </w:p>
    <w:p w14:paraId="7A79B63C" w14:textId="77777777" w:rsidR="00956674" w:rsidRPr="00CE6AB6" w:rsidRDefault="00956674" w:rsidP="009566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E6AB6">
        <w:rPr>
          <w:rFonts w:ascii="Times New Roman" w:hAnsi="Times New Roman" w:cs="Times New Roman"/>
          <w:sz w:val="20"/>
          <w:szCs w:val="20"/>
        </w:rPr>
        <w:t xml:space="preserve">6.W przypadku gdy podstawą prawną przetwarzania danych osobowych przez Administratora jest zgoda udzielona przez Pana/Panią przysługuje Panu/Pani prawo do cofnięcia zgody w dowolnym momencie. Odwołanie zgody może zostać przesłane na adres Administratora danych, korespondencyjnie lub za pośrednictwem poczty elektronicznej. Cofnięcie zgody nie wpływa na zgodność z prawem przetwarzania, którego dokonano na podstawie zgody przed jej cofnięciem i nie dotyczy danych osobowych niezbędnych do realizacji celów, o których mowa w pkt 3. </w:t>
      </w:r>
    </w:p>
    <w:p w14:paraId="2A5106CC" w14:textId="77777777" w:rsidR="00956674" w:rsidRPr="00CE6AB6" w:rsidRDefault="00956674" w:rsidP="009566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E6AB6">
        <w:rPr>
          <w:rFonts w:ascii="Times New Roman" w:hAnsi="Times New Roman" w:cs="Times New Roman"/>
          <w:sz w:val="20"/>
          <w:szCs w:val="20"/>
        </w:rPr>
        <w:t>7.Przysługuje Państwu prawo do wniesienia skargi do organu nadzorczego tj. do Prezesa Urzędu Ochrony Danych Osobowych.</w:t>
      </w:r>
    </w:p>
    <w:p w14:paraId="017E8246" w14:textId="77777777" w:rsidR="00956674" w:rsidRPr="00CE6AB6" w:rsidRDefault="00956674" w:rsidP="009566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E6AB6">
        <w:rPr>
          <w:rFonts w:ascii="Times New Roman" w:hAnsi="Times New Roman" w:cs="Times New Roman"/>
          <w:sz w:val="20"/>
          <w:szCs w:val="20"/>
        </w:rPr>
        <w:t>8.Udostępnione dane osobowe nie będą przekazywane innym odbiorcom danych osobowych, chyba że wymagać tego będą przepisy prawa lub wyrazicie Państwo na to zgodę.</w:t>
      </w:r>
    </w:p>
    <w:p w14:paraId="6D5879D0" w14:textId="77777777" w:rsidR="00956674" w:rsidRPr="00CE6AB6" w:rsidRDefault="00956674" w:rsidP="009566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E6AB6">
        <w:rPr>
          <w:rFonts w:ascii="Times New Roman" w:hAnsi="Times New Roman" w:cs="Times New Roman"/>
          <w:sz w:val="20"/>
          <w:szCs w:val="20"/>
        </w:rPr>
        <w:t>9.Dane udostępnione przez Panią/Pana nie będą podlegały zautomatyzowanemu podejmowaniu decyzji lub profilowaniu.</w:t>
      </w:r>
    </w:p>
    <w:p w14:paraId="76461E37" w14:textId="77777777" w:rsidR="00956674" w:rsidRPr="00CE6AB6" w:rsidRDefault="00956674" w:rsidP="009566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E6AB6">
        <w:rPr>
          <w:rFonts w:ascii="Times New Roman" w:hAnsi="Times New Roman" w:cs="Times New Roman"/>
          <w:sz w:val="20"/>
          <w:szCs w:val="20"/>
        </w:rPr>
        <w:t>10.Państwa dane osobowe nie będą przekazywane do krajów trzecich bez uprzedniego pobrania stosownej zgody w tym zakresie.</w:t>
      </w:r>
    </w:p>
    <w:p w14:paraId="7B0220E2" w14:textId="77777777" w:rsidR="00956674" w:rsidRPr="00CE6AB6" w:rsidRDefault="00956674" w:rsidP="009566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E6AB6">
        <w:rPr>
          <w:rFonts w:ascii="Times New Roman" w:hAnsi="Times New Roman" w:cs="Times New Roman"/>
          <w:sz w:val="20"/>
          <w:szCs w:val="20"/>
        </w:rPr>
        <w:t>11.Dane osobowe będą przechowywane przez okres niezbędny do:</w:t>
      </w:r>
    </w:p>
    <w:p w14:paraId="1BB47684" w14:textId="77777777" w:rsidR="00956674" w:rsidRPr="00CE6AB6" w:rsidRDefault="00956674" w:rsidP="009566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E6AB6">
        <w:rPr>
          <w:rFonts w:ascii="Times New Roman" w:hAnsi="Times New Roman" w:cs="Times New Roman"/>
          <w:sz w:val="20"/>
          <w:szCs w:val="20"/>
        </w:rPr>
        <w:t xml:space="preserve">a)zakończenia ewentualnych kontroli poprawności przeprowadzenia przez Administratora postępowania a wybór najkorzystniejszej oferty lub, </w:t>
      </w:r>
    </w:p>
    <w:p w14:paraId="75335588" w14:textId="77777777" w:rsidR="00956674" w:rsidRPr="00CE6AB6" w:rsidRDefault="00956674" w:rsidP="009566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E6AB6">
        <w:rPr>
          <w:rFonts w:ascii="Times New Roman" w:hAnsi="Times New Roman" w:cs="Times New Roman"/>
          <w:sz w:val="20"/>
          <w:szCs w:val="20"/>
        </w:rPr>
        <w:t xml:space="preserve">b)wykonania wzajemnych zobowiązań, lub </w:t>
      </w:r>
    </w:p>
    <w:p w14:paraId="4D65295B" w14:textId="77777777" w:rsidR="00956674" w:rsidRPr="00CE6AB6" w:rsidRDefault="00956674" w:rsidP="009566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E6AB6">
        <w:rPr>
          <w:rFonts w:ascii="Times New Roman" w:hAnsi="Times New Roman" w:cs="Times New Roman"/>
          <w:sz w:val="20"/>
          <w:szCs w:val="20"/>
        </w:rPr>
        <w:t>c)czasu przedawnienia lub</w:t>
      </w:r>
    </w:p>
    <w:p w14:paraId="3CF07814" w14:textId="77777777" w:rsidR="00956674" w:rsidRPr="00CE6AB6" w:rsidRDefault="00956674" w:rsidP="009566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E6AB6">
        <w:rPr>
          <w:rFonts w:ascii="Times New Roman" w:hAnsi="Times New Roman" w:cs="Times New Roman"/>
          <w:sz w:val="20"/>
          <w:szCs w:val="20"/>
        </w:rPr>
        <w:t>d)zabezpieczenia ewentualnych roszczeń lub</w:t>
      </w:r>
    </w:p>
    <w:p w14:paraId="703B5FF2" w14:textId="77777777" w:rsidR="00956674" w:rsidRPr="00CE6AB6" w:rsidRDefault="00956674" w:rsidP="009566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E6AB6">
        <w:rPr>
          <w:rFonts w:ascii="Times New Roman" w:hAnsi="Times New Roman" w:cs="Times New Roman"/>
          <w:sz w:val="20"/>
          <w:szCs w:val="20"/>
        </w:rPr>
        <w:t>e)zgodnie z obowiązującymi przepisami prawa</w:t>
      </w:r>
    </w:p>
    <w:p w14:paraId="30DCA819" w14:textId="77777777" w:rsidR="00956674" w:rsidRDefault="00956674" w:rsidP="0095667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27D324F" w14:textId="2AD51B1D" w:rsidR="00956674" w:rsidRPr="001A254E" w:rsidRDefault="00956674" w:rsidP="00956674">
      <w:pPr>
        <w:ind w:firstLine="4395"/>
        <w:jc w:val="both"/>
        <w:rPr>
          <w:rFonts w:ascii="Times New Roman" w:hAnsi="Times New Roman" w:cs="Times New Roman"/>
          <w:sz w:val="24"/>
          <w:szCs w:val="24"/>
        </w:rPr>
      </w:pPr>
    </w:p>
    <w:sectPr w:rsidR="00956674" w:rsidRPr="001A254E" w:rsidSect="005A3580"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FAF94" w14:textId="77777777" w:rsidR="000C2DEB" w:rsidRDefault="000C2DEB" w:rsidP="00034BE1">
      <w:pPr>
        <w:spacing w:after="0" w:line="240" w:lineRule="auto"/>
      </w:pPr>
      <w:r>
        <w:separator/>
      </w:r>
    </w:p>
  </w:endnote>
  <w:endnote w:type="continuationSeparator" w:id="0">
    <w:p w14:paraId="357B9B78" w14:textId="77777777" w:rsidR="000C2DEB" w:rsidRDefault="000C2DEB" w:rsidP="00034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1F4BF" w14:textId="77777777" w:rsidR="000C2DEB" w:rsidRDefault="000C2DEB" w:rsidP="00034BE1">
      <w:pPr>
        <w:spacing w:after="0" w:line="240" w:lineRule="auto"/>
      </w:pPr>
      <w:r>
        <w:separator/>
      </w:r>
    </w:p>
  </w:footnote>
  <w:footnote w:type="continuationSeparator" w:id="0">
    <w:p w14:paraId="5276005C" w14:textId="77777777" w:rsidR="000C2DEB" w:rsidRDefault="000C2DEB" w:rsidP="00034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9BADD" w14:textId="77777777" w:rsidR="00D2659F" w:rsidRPr="00D2659F" w:rsidRDefault="00D2659F" w:rsidP="00D2659F">
    <w:pPr>
      <w:tabs>
        <w:tab w:val="left" w:pos="284"/>
        <w:tab w:val="left" w:pos="2694"/>
      </w:tabs>
      <w:spacing w:after="0"/>
      <w:ind w:left="1701" w:right="-709"/>
      <w:jc w:val="center"/>
      <w:rPr>
        <w:rFonts w:ascii="Times New Roman" w:hAnsi="Times New Roman" w:cs="Times New Roman"/>
        <w:b/>
        <w:spacing w:val="68"/>
        <w:sz w:val="28"/>
        <w:szCs w:val="28"/>
      </w:rPr>
    </w:pPr>
    <w:r w:rsidRPr="00D2659F">
      <w:rPr>
        <w:rFonts w:ascii="Times New Roman" w:hAnsi="Times New Roman" w:cs="Times New Roman"/>
        <w:b/>
        <w:noProof/>
        <w:lang w:eastAsia="pl-PL"/>
      </w:rPr>
      <w:drawing>
        <wp:anchor distT="0" distB="0" distL="114300" distR="114300" simplePos="0" relativeHeight="251665408" behindDoc="1" locked="0" layoutInCell="1" allowOverlap="1" wp14:anchorId="57DF7F45" wp14:editId="34224D20">
          <wp:simplePos x="0" y="0"/>
          <wp:positionH relativeFrom="column">
            <wp:posOffset>-538480</wp:posOffset>
          </wp:positionH>
          <wp:positionV relativeFrom="paragraph">
            <wp:posOffset>-3175</wp:posOffset>
          </wp:positionV>
          <wp:extent cx="1562735" cy="1129030"/>
          <wp:effectExtent l="0" t="0" r="0" b="0"/>
          <wp:wrapTight wrapText="bothSides">
            <wp:wrapPolygon edited="0">
              <wp:start x="0" y="0"/>
              <wp:lineTo x="0" y="21138"/>
              <wp:lineTo x="21328" y="21138"/>
              <wp:lineTo x="21328" y="0"/>
              <wp:lineTo x="0" y="0"/>
            </wp:wrapPolygon>
          </wp:wrapTight>
          <wp:docPr id="6" name="Obraz 6" descr="ZUT%20logo%20obcię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UT%20logo%20obcię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735" cy="1129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659F">
      <w:rPr>
        <w:rFonts w:ascii="Times New Roman" w:hAnsi="Times New Roman" w:cs="Times New Roman"/>
        <w:b/>
        <w:spacing w:val="68"/>
        <w:sz w:val="28"/>
        <w:szCs w:val="28"/>
      </w:rPr>
      <w:t>Zachodniopomorski Uniwersytet Technologiczny w Szczecinie</w:t>
    </w:r>
  </w:p>
  <w:p w14:paraId="07826364" w14:textId="77777777" w:rsidR="00D2659F" w:rsidRPr="0080674D" w:rsidRDefault="00D2659F" w:rsidP="00D2659F">
    <w:pPr>
      <w:tabs>
        <w:tab w:val="left" w:pos="284"/>
        <w:tab w:val="left" w:pos="3119"/>
      </w:tabs>
      <w:spacing w:after="0"/>
      <w:ind w:left="1701" w:right="-709"/>
      <w:jc w:val="center"/>
      <w:rPr>
        <w:rFonts w:cs="Tahoma"/>
      </w:rPr>
    </w:pPr>
    <w:r w:rsidRPr="0080674D">
      <w:rPr>
        <w:rFonts w:cs="Tahoma"/>
        <w:spacing w:val="68"/>
      </w:rPr>
      <w:t>WYDZIAŁ BUDOWNICTWA I ARCHITEKTURY</w:t>
    </w:r>
  </w:p>
  <w:p w14:paraId="302BA229" w14:textId="77777777" w:rsidR="00D2659F" w:rsidRPr="0080674D" w:rsidRDefault="00D2659F" w:rsidP="00D2659F">
    <w:pPr>
      <w:tabs>
        <w:tab w:val="left" w:pos="284"/>
        <w:tab w:val="left" w:pos="3119"/>
      </w:tabs>
      <w:spacing w:after="0"/>
      <w:ind w:left="1701" w:right="-709"/>
      <w:jc w:val="center"/>
      <w:rPr>
        <w:rFonts w:cs="Tahoma"/>
        <w:spacing w:val="50"/>
        <w:sz w:val="16"/>
      </w:rPr>
    </w:pPr>
    <w:r w:rsidRPr="0080674D">
      <w:rPr>
        <w:rFonts w:cs="Tahoma"/>
        <w:spacing w:val="50"/>
        <w:sz w:val="16"/>
      </w:rPr>
      <w:t xml:space="preserve">KATEDRA </w:t>
    </w:r>
    <w:r>
      <w:rPr>
        <w:rFonts w:cs="Tahoma"/>
        <w:spacing w:val="50"/>
        <w:sz w:val="16"/>
      </w:rPr>
      <w:t>FIZYKI BUDOWLI I MATERIAŁÓW BUDOWLANYCH</w:t>
    </w:r>
  </w:p>
  <w:p w14:paraId="14F8D208" w14:textId="77777777" w:rsidR="00D2659F" w:rsidRPr="0080674D" w:rsidRDefault="00D2659F" w:rsidP="00D2659F">
    <w:pPr>
      <w:tabs>
        <w:tab w:val="left" w:pos="3119"/>
      </w:tabs>
      <w:spacing w:after="0" w:line="240" w:lineRule="auto"/>
      <w:ind w:left="1701" w:right="-285"/>
      <w:jc w:val="center"/>
      <w:rPr>
        <w:rFonts w:cs="Tahoma"/>
        <w:noProof/>
      </w:rPr>
    </w:pPr>
    <w:r w:rsidRPr="0080674D">
      <w:rPr>
        <w:rFonts w:cs="Tahoma"/>
      </w:rPr>
      <w:t>Aleja Piastów 50</w:t>
    </w:r>
    <w:r w:rsidRPr="0080674D">
      <w:rPr>
        <w:rFonts w:cs="Tahoma"/>
      </w:rPr>
      <w:tab/>
    </w:r>
    <w:r w:rsidRPr="0080674D">
      <w:rPr>
        <w:rFonts w:cs="Tahoma"/>
        <w:noProof/>
      </w:rPr>
      <w:t>Kierownik: 91-449-42-91</w:t>
    </w:r>
    <w:r w:rsidRPr="0080674D">
      <w:rPr>
        <w:rFonts w:cs="Tahoma"/>
        <w:noProof/>
      </w:rPr>
      <w:tab/>
      <w:t xml:space="preserve">        Fax:</w:t>
    </w:r>
  </w:p>
  <w:p w14:paraId="289E318C" w14:textId="77777777" w:rsidR="00D2659F" w:rsidRPr="0080674D" w:rsidRDefault="00D2659F" w:rsidP="00D2659F">
    <w:pPr>
      <w:tabs>
        <w:tab w:val="left" w:pos="3119"/>
      </w:tabs>
      <w:ind w:left="1701" w:right="-709"/>
      <w:jc w:val="center"/>
      <w:rPr>
        <w:rFonts w:cs="Tahoma"/>
      </w:rPr>
    </w:pPr>
    <w:r w:rsidRPr="0080674D">
      <w:rPr>
        <w:rFonts w:cs="Tahoma"/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2F598B2" wp14:editId="42EFB6DC">
              <wp:simplePos x="0" y="0"/>
              <wp:positionH relativeFrom="margin">
                <wp:align>center</wp:align>
              </wp:positionH>
              <wp:positionV relativeFrom="paragraph">
                <wp:posOffset>320615</wp:posOffset>
              </wp:positionV>
              <wp:extent cx="6638895" cy="0"/>
              <wp:effectExtent l="0" t="0" r="29210" b="1905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89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CB1B48" id="Łącznik prosty 5" o:spid="_x0000_s1026" style="position:absolute;z-index:25166643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25.25pt" to="522.7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1JpvwEAAMEDAAAOAAAAZHJzL2Uyb0RvYy54bWysU02P0zAQvSPxHyzfadJFW5Wo6R52BZcV&#10;VHz8AK8zbiz8JY+3SbjtYf8Z/C/GbptFgIRAXJxMPG/evDeTzdVoDTtARO1dy5eLmjNw0nfa7Vv+&#10;6ePrF2vOMAnXCeMdtHwC5Ffb5882Q2jgwvfedBAZFXHYDKHlfUqhqSqUPViBCx/A0aXy0YpEYdxX&#10;XRQDVbemuqjrVTX42IXoJSDS15vjJd+W+kqBTO+UQkjMtJx6S+WM5bzLZ7XdiGYfRei1PLUh/qEL&#10;K7Qj0rnUjUiC3Uf9SymrZfToVVpIbyuvlJZQNJCaZf2Tmg+9CFC0kDkYZpvw/5WVbw+7yHTX8kvO&#10;nLA0om8PXx/lF6c/M/IV08Qus0tDwIaSr90uniIMu5gljyra/CQxbCzOTrOzMCYm6eNq9XK9fkUU&#10;8nxXPQFDxPQGvCU+pAEZ7bJo0YjDLSYio9RzCgW5kSN1eUuTgZxs3HtQJITIlgVdVgiuTWQHQcMX&#10;UoJLyyyF6pXsDFPamBlY/xl4ys9QKOv1N+AZUZi9SzPYaufj79jTeG5ZHfPPDhx1ZwvufDeVoRRr&#10;aE+KwtNO50X8MS7wpz9v+x0AAP//AwBQSwMEFAAGAAgAAAAhACUVj87dAAAABwEAAA8AAABkcnMv&#10;ZG93bnJldi54bWxMj0FLw0AQhe+C/2EZwZvdtRiRmEkpBbEWpLQK9bjNjkk0Oxt2t036793iQW/z&#10;5g3vfVPMRtuJI/nQOka4nSgQxJUzLdcI729PNw8gQtRsdOeYEE4UYFZeXhQ6N27gDR23sRYphEOu&#10;EZoY+1zKUDVkdZi4njh5n85bHZP0tTReDyncdnKq1L20uuXU0OieFg1V39uDRXj1y+Vivjp98frD&#10;Drvpard+GZ8Rr6/G+SOISGP8O4YzfkKHMjHt3YFNEB1CeiQiZCoDcXbVXZam/e9GloX8z1/+AAAA&#10;//8DAFBLAQItABQABgAIAAAAIQC2gziS/gAAAOEBAAATAAAAAAAAAAAAAAAAAAAAAABbQ29udGVu&#10;dF9UeXBlc10ueG1sUEsBAi0AFAAGAAgAAAAhADj9If/WAAAAlAEAAAsAAAAAAAAAAAAAAAAALwEA&#10;AF9yZWxzLy5yZWxzUEsBAi0AFAAGAAgAAAAhADk7Umm/AQAAwQMAAA4AAAAAAAAAAAAAAAAALgIA&#10;AGRycy9lMm9Eb2MueG1sUEsBAi0AFAAGAAgAAAAhACUVj87dAAAABwEAAA8AAAAAAAAAAAAAAAAA&#10;GQQAAGRycy9kb3ducmV2LnhtbFBLBQYAAAAABAAEAPMAAAAjBQAAAAA=&#10;" strokecolor="#5b9bd5 [3204]" strokeweight=".5pt">
              <v:stroke joinstyle="miter"/>
              <w10:wrap anchorx="margin"/>
            </v:line>
          </w:pict>
        </mc:Fallback>
      </mc:AlternateContent>
    </w:r>
    <w:r w:rsidRPr="0080674D">
      <w:rPr>
        <w:rFonts w:cs="Tahoma"/>
        <w:noProof/>
      </w:rPr>
      <w:t>70-311 Szczecin</w:t>
    </w:r>
    <w:r w:rsidRPr="0080674D">
      <w:rPr>
        <w:rFonts w:cs="Tahoma"/>
        <w:noProof/>
      </w:rPr>
      <w:tab/>
      <w:t>Sekretariat: 91-449-48-29</w:t>
    </w:r>
    <w:r w:rsidRPr="0080674D">
      <w:rPr>
        <w:rFonts w:cs="Tahoma"/>
        <w:noProof/>
      </w:rPr>
      <w:tab/>
      <w:t>91-449-41-02</w:t>
    </w:r>
  </w:p>
  <w:p w14:paraId="046F952D" w14:textId="77777777" w:rsidR="00D2659F" w:rsidRDefault="00D265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25390"/>
    <w:multiLevelType w:val="hybridMultilevel"/>
    <w:tmpl w:val="E56C23A6"/>
    <w:lvl w:ilvl="0" w:tplc="1F460746">
      <w:start w:val="1"/>
      <w:numFmt w:val="decimal"/>
      <w:lvlText w:val="%1)"/>
      <w:lvlJc w:val="left"/>
      <w:pPr>
        <w:ind w:left="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1C218C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D6E40C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30ED78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6EB866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06475C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78EF14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4C380E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BE6110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4C1A93"/>
    <w:multiLevelType w:val="hybridMultilevel"/>
    <w:tmpl w:val="6EF2BB00"/>
    <w:lvl w:ilvl="0" w:tplc="9866109E">
      <w:start w:val="1"/>
      <w:numFmt w:val="lowerLetter"/>
      <w:lvlText w:val="%1)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A49A8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50557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F8C88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C8E0C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36F1B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48312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DC40F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FAC7F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BC73AF"/>
    <w:multiLevelType w:val="hybridMultilevel"/>
    <w:tmpl w:val="880834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82E47"/>
    <w:multiLevelType w:val="hybridMultilevel"/>
    <w:tmpl w:val="0B4EF3E6"/>
    <w:lvl w:ilvl="0" w:tplc="04150001">
      <w:start w:val="1"/>
      <w:numFmt w:val="bullet"/>
      <w:lvlText w:val=""/>
      <w:lvlJc w:val="left"/>
      <w:pPr>
        <w:ind w:left="429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1C218C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D6E40C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30ED78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6EB866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06475C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78EF14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4C380E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BE6110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001F1F"/>
    <w:multiLevelType w:val="hybridMultilevel"/>
    <w:tmpl w:val="AA2CD262"/>
    <w:lvl w:ilvl="0" w:tplc="7F94CB8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1214C"/>
    <w:multiLevelType w:val="hybridMultilevel"/>
    <w:tmpl w:val="E5266DD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E14582E"/>
    <w:multiLevelType w:val="hybridMultilevel"/>
    <w:tmpl w:val="306C00FA"/>
    <w:lvl w:ilvl="0" w:tplc="E95E61E2">
      <w:start w:val="1"/>
      <w:numFmt w:val="lowerLetter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D4DB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BCB1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8089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9A66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1A00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4280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ACFE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3E11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8036863"/>
    <w:multiLevelType w:val="hybridMultilevel"/>
    <w:tmpl w:val="856AA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FE1E0A"/>
    <w:multiLevelType w:val="hybridMultilevel"/>
    <w:tmpl w:val="59964CA8"/>
    <w:lvl w:ilvl="0" w:tplc="04150001">
      <w:start w:val="1"/>
      <w:numFmt w:val="bullet"/>
      <w:lvlText w:val=""/>
      <w:lvlJc w:val="left"/>
      <w:pPr>
        <w:ind w:left="1003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A49A8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50557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F8C88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C8E0C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36F1B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48312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DC40F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FAC7F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8D6069"/>
    <w:multiLevelType w:val="multilevel"/>
    <w:tmpl w:val="D69E01C2"/>
    <w:lvl w:ilvl="0">
      <w:start w:val="2"/>
      <w:numFmt w:val="decimal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Nagwek2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7355088"/>
    <w:multiLevelType w:val="hybridMultilevel"/>
    <w:tmpl w:val="52E21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62072"/>
    <w:multiLevelType w:val="hybridMultilevel"/>
    <w:tmpl w:val="D71A9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D22CF"/>
    <w:multiLevelType w:val="hybridMultilevel"/>
    <w:tmpl w:val="2988C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BA2503"/>
    <w:multiLevelType w:val="hybridMultilevel"/>
    <w:tmpl w:val="66565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5C5184"/>
    <w:multiLevelType w:val="hybridMultilevel"/>
    <w:tmpl w:val="7988BB2C"/>
    <w:lvl w:ilvl="0" w:tplc="09B49C58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FF4D5A"/>
    <w:multiLevelType w:val="hybridMultilevel"/>
    <w:tmpl w:val="B29E0E6E"/>
    <w:lvl w:ilvl="0" w:tplc="CE5E783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14"/>
  </w:num>
  <w:num w:numId="12">
    <w:abstractNumId w:val="13"/>
  </w:num>
  <w:num w:numId="13">
    <w:abstractNumId w:val="3"/>
  </w:num>
  <w:num w:numId="14">
    <w:abstractNumId w:val="8"/>
  </w:num>
  <w:num w:numId="15">
    <w:abstractNumId w:val="11"/>
  </w:num>
  <w:num w:numId="16">
    <w:abstractNumId w:val="2"/>
  </w:num>
  <w:num w:numId="17">
    <w:abstractNumId w:val="5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C7D"/>
    <w:rsid w:val="00011E63"/>
    <w:rsid w:val="00034BE1"/>
    <w:rsid w:val="00055D7A"/>
    <w:rsid w:val="00086403"/>
    <w:rsid w:val="000C2DEB"/>
    <w:rsid w:val="0012211E"/>
    <w:rsid w:val="001742A4"/>
    <w:rsid w:val="001A254E"/>
    <w:rsid w:val="001F445E"/>
    <w:rsid w:val="002524A4"/>
    <w:rsid w:val="002600E4"/>
    <w:rsid w:val="00276900"/>
    <w:rsid w:val="002E5707"/>
    <w:rsid w:val="002F37A1"/>
    <w:rsid w:val="00313F60"/>
    <w:rsid w:val="0031514F"/>
    <w:rsid w:val="003510BB"/>
    <w:rsid w:val="00357E45"/>
    <w:rsid w:val="00367914"/>
    <w:rsid w:val="0039112A"/>
    <w:rsid w:val="00395E76"/>
    <w:rsid w:val="003A4F33"/>
    <w:rsid w:val="003F030B"/>
    <w:rsid w:val="00414270"/>
    <w:rsid w:val="004253DB"/>
    <w:rsid w:val="00431BE3"/>
    <w:rsid w:val="00457EF3"/>
    <w:rsid w:val="004B63F7"/>
    <w:rsid w:val="004B7F1D"/>
    <w:rsid w:val="004E5AC5"/>
    <w:rsid w:val="004F1394"/>
    <w:rsid w:val="00501285"/>
    <w:rsid w:val="00523940"/>
    <w:rsid w:val="00527DF3"/>
    <w:rsid w:val="00535868"/>
    <w:rsid w:val="00573790"/>
    <w:rsid w:val="00574BDE"/>
    <w:rsid w:val="00595DAE"/>
    <w:rsid w:val="005A3580"/>
    <w:rsid w:val="005C39F1"/>
    <w:rsid w:val="005F3243"/>
    <w:rsid w:val="00603A4E"/>
    <w:rsid w:val="006807C1"/>
    <w:rsid w:val="006C7AB7"/>
    <w:rsid w:val="006E6787"/>
    <w:rsid w:val="00730A24"/>
    <w:rsid w:val="00760ED8"/>
    <w:rsid w:val="007706B4"/>
    <w:rsid w:val="007848D1"/>
    <w:rsid w:val="007E481A"/>
    <w:rsid w:val="00826C77"/>
    <w:rsid w:val="008354A8"/>
    <w:rsid w:val="00842D15"/>
    <w:rsid w:val="00856FEE"/>
    <w:rsid w:val="008745C4"/>
    <w:rsid w:val="008820C9"/>
    <w:rsid w:val="008C4F37"/>
    <w:rsid w:val="008C6CD9"/>
    <w:rsid w:val="00904884"/>
    <w:rsid w:val="0090729E"/>
    <w:rsid w:val="0091111B"/>
    <w:rsid w:val="00921932"/>
    <w:rsid w:val="009245C1"/>
    <w:rsid w:val="00954477"/>
    <w:rsid w:val="00955A8A"/>
    <w:rsid w:val="00956674"/>
    <w:rsid w:val="009806FE"/>
    <w:rsid w:val="00982895"/>
    <w:rsid w:val="00A4640A"/>
    <w:rsid w:val="00AB5070"/>
    <w:rsid w:val="00B17669"/>
    <w:rsid w:val="00B22CD4"/>
    <w:rsid w:val="00B25EB3"/>
    <w:rsid w:val="00B54F36"/>
    <w:rsid w:val="00B81C76"/>
    <w:rsid w:val="00B85A2B"/>
    <w:rsid w:val="00B86CD9"/>
    <w:rsid w:val="00BA7177"/>
    <w:rsid w:val="00BB368E"/>
    <w:rsid w:val="00BC6FA5"/>
    <w:rsid w:val="00BE5EF3"/>
    <w:rsid w:val="00C20E55"/>
    <w:rsid w:val="00C410D3"/>
    <w:rsid w:val="00C615F5"/>
    <w:rsid w:val="00D02E58"/>
    <w:rsid w:val="00D2659F"/>
    <w:rsid w:val="00D969BE"/>
    <w:rsid w:val="00DA44E9"/>
    <w:rsid w:val="00DE2FCD"/>
    <w:rsid w:val="00DE3530"/>
    <w:rsid w:val="00DE7795"/>
    <w:rsid w:val="00E319CC"/>
    <w:rsid w:val="00E60509"/>
    <w:rsid w:val="00E70223"/>
    <w:rsid w:val="00EA30A7"/>
    <w:rsid w:val="00EA386D"/>
    <w:rsid w:val="00EB24EA"/>
    <w:rsid w:val="00EF477E"/>
    <w:rsid w:val="00F16C13"/>
    <w:rsid w:val="00F2054C"/>
    <w:rsid w:val="00F65F90"/>
    <w:rsid w:val="00F824F2"/>
    <w:rsid w:val="00FE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EF097"/>
  <w15:chartTrackingRefBased/>
  <w15:docId w15:val="{F649DCD5-0557-4C6A-9E7D-729AD0556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B81C76"/>
    <w:pPr>
      <w:keepNext/>
      <w:keepLines/>
      <w:numPr>
        <w:numId w:val="2"/>
      </w:numPr>
      <w:spacing w:after="6" w:line="268" w:lineRule="auto"/>
      <w:ind w:left="10" w:right="108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B81C76"/>
    <w:pPr>
      <w:keepNext/>
      <w:keepLines/>
      <w:numPr>
        <w:ilvl w:val="1"/>
        <w:numId w:val="2"/>
      </w:numPr>
      <w:spacing w:after="6" w:line="268" w:lineRule="auto"/>
      <w:ind w:left="10" w:right="108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4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4BE1"/>
  </w:style>
  <w:style w:type="paragraph" w:styleId="Stopka">
    <w:name w:val="footer"/>
    <w:basedOn w:val="Normalny"/>
    <w:link w:val="StopkaZnak"/>
    <w:uiPriority w:val="99"/>
    <w:unhideWhenUsed/>
    <w:rsid w:val="00034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4BE1"/>
  </w:style>
  <w:style w:type="paragraph" w:styleId="Akapitzlist">
    <w:name w:val="List Paragraph"/>
    <w:basedOn w:val="Normalny"/>
    <w:uiPriority w:val="34"/>
    <w:qFormat/>
    <w:rsid w:val="00955A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0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A24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81C76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81C76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048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1498</Words>
  <Characters>8990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Strzałkowski</dc:creator>
  <cp:keywords/>
  <dc:description/>
  <cp:lastModifiedBy>Tomasz Chady</cp:lastModifiedBy>
  <cp:revision>4</cp:revision>
  <cp:lastPrinted>2016-10-18T13:30:00Z</cp:lastPrinted>
  <dcterms:created xsi:type="dcterms:W3CDTF">2019-10-29T02:26:00Z</dcterms:created>
  <dcterms:modified xsi:type="dcterms:W3CDTF">2019-10-30T02:00:00Z</dcterms:modified>
</cp:coreProperties>
</file>