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5B" w:rsidRDefault="005C2D5B">
      <w:r>
        <w:t xml:space="preserve">Załącznik 1 </w:t>
      </w:r>
    </w:p>
    <w:tbl>
      <w:tblPr>
        <w:tblStyle w:val="Tabela-Siatka"/>
        <w:tblW w:w="9747" w:type="dxa"/>
        <w:tblLook w:val="04A0"/>
      </w:tblPr>
      <w:tblGrid>
        <w:gridCol w:w="4786"/>
        <w:gridCol w:w="4961"/>
      </w:tblGrid>
      <w:tr w:rsidR="005C2D5B" w:rsidTr="005C2D5B">
        <w:tc>
          <w:tcPr>
            <w:tcW w:w="4786" w:type="dxa"/>
          </w:tcPr>
          <w:p w:rsidR="005C2D5B" w:rsidRDefault="005C2D5B" w:rsidP="00B267D0">
            <w:pPr>
              <w:widowControl w:val="0"/>
              <w:autoSpaceDE w:val="0"/>
              <w:autoSpaceDN w:val="0"/>
              <w:adjustRightInd w:val="0"/>
              <w:spacing w:line="280" w:lineRule="atLeast"/>
            </w:pPr>
            <w:r>
              <w:t>Opis zadania</w:t>
            </w:r>
            <w:r>
              <w:t xml:space="preserve"> 1</w:t>
            </w:r>
            <w:r>
              <w:t xml:space="preserve">:  </w:t>
            </w:r>
          </w:p>
        </w:tc>
        <w:tc>
          <w:tcPr>
            <w:tcW w:w="4961" w:type="dxa"/>
          </w:tcPr>
          <w:p w:rsidR="005C2D5B" w:rsidRDefault="005C2D5B" w:rsidP="00B267D0">
            <w:r>
              <w:t xml:space="preserve">Cena za 1 godzinę zajęć brutto / brutto </w:t>
            </w:r>
          </w:p>
        </w:tc>
      </w:tr>
      <w:tr w:rsidR="005C2D5B" w:rsidTr="005C2D5B">
        <w:tc>
          <w:tcPr>
            <w:tcW w:w="4786" w:type="dxa"/>
          </w:tcPr>
          <w:p w:rsidR="005C2D5B" w:rsidRDefault="005C2D5B" w:rsidP="005C2D5B">
            <w:pPr>
              <w:rPr>
                <w:rFonts w:eastAsia="Times New Roman" w:cstheme="minorHAnsi"/>
                <w:b/>
                <w:lang w:eastAsia="pl-PL"/>
              </w:rPr>
            </w:pPr>
          </w:p>
          <w:p w:rsidR="005C2D5B" w:rsidRDefault="005C2D5B" w:rsidP="005C2D5B">
            <w:pPr>
              <w:rPr>
                <w:rFonts w:eastAsia="Times New Roman" w:cstheme="minorHAnsi"/>
                <w:b/>
                <w:lang w:eastAsia="pl-PL"/>
              </w:rPr>
            </w:pPr>
          </w:p>
          <w:p w:rsidR="005C2D5B" w:rsidRPr="00F419D1" w:rsidRDefault="005C2D5B" w:rsidP="005C2D5B">
            <w:pPr>
              <w:rPr>
                <w:rFonts w:eastAsia="Times New Roman" w:cstheme="minorHAnsi"/>
                <w:b/>
                <w:lang w:eastAsia="pl-PL"/>
              </w:rPr>
            </w:pPr>
            <w:r w:rsidRPr="00F419D1">
              <w:rPr>
                <w:rFonts w:eastAsia="Times New Roman" w:cstheme="minorHAnsi"/>
                <w:b/>
                <w:lang w:eastAsia="pl-PL"/>
              </w:rPr>
              <w:t>A)</w:t>
            </w:r>
            <w:r w:rsidRPr="00F419D1">
              <w:rPr>
                <w:rFonts w:eastAsia="Times New Roman" w:cstheme="minorHAnsi"/>
                <w:lang w:eastAsia="pl-PL"/>
              </w:rPr>
              <w:t xml:space="preserve"> przeprowadzenie 1 godziny zajęć  (60 minut) </w:t>
            </w:r>
          </w:p>
          <w:p w:rsidR="005C2D5B" w:rsidRDefault="005C2D5B" w:rsidP="005C2D5B">
            <w:pPr>
              <w:rPr>
                <w:rFonts w:eastAsia="Times New Roman" w:cstheme="minorHAnsi"/>
                <w:lang w:eastAsia="pl-PL"/>
              </w:rPr>
            </w:pPr>
          </w:p>
          <w:p w:rsidR="005C2D5B" w:rsidRPr="00F419D1" w:rsidRDefault="005C2D5B" w:rsidP="005C2D5B">
            <w:pPr>
              <w:rPr>
                <w:rFonts w:eastAsia="Times New Roman" w:cstheme="minorHAnsi"/>
                <w:lang w:eastAsia="pl-PL"/>
              </w:rPr>
            </w:pPr>
            <w:r w:rsidRPr="002473A2">
              <w:rPr>
                <w:rFonts w:eastAsia="Times New Roman" w:cstheme="minorHAnsi"/>
                <w:lang w:eastAsia="pl-PL"/>
              </w:rPr>
              <w:t>Zakres szkolenia to</w:t>
            </w:r>
            <w:r w:rsidRPr="00F419D1">
              <w:rPr>
                <w:rFonts w:eastAsia="Times New Roman" w:cstheme="minorHAnsi"/>
                <w:lang w:eastAsia="pl-PL"/>
              </w:rPr>
              <w:t xml:space="preserve">: </w:t>
            </w: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</w:rPr>
              <w:t xml:space="preserve">Zasady użycia cyfrowych urządzeń do rejestracji obrazu takich jak aparat cyfrowy i kamera oraz urządzeń do stabilizacji obrazu takich jak statyw, </w:t>
            </w:r>
            <w:proofErr w:type="spellStart"/>
            <w:r w:rsidRPr="00F419D1">
              <w:rPr>
                <w:rFonts w:cstheme="minorHAnsi"/>
              </w:rPr>
              <w:t>rig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steadycam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slider</w:t>
            </w:r>
            <w:proofErr w:type="spellEnd"/>
            <w:r w:rsidRPr="00F419D1">
              <w:rPr>
                <w:rFonts w:cstheme="minorHAnsi"/>
              </w:rPr>
              <w:t>, żuraw kamerowy. Zasady kompozycji: złoty podział, mocne punkty obrazu, perspektywa, horyzont. Studenci poznają różnice w kadrowaniu w fotografii i filmie. Nauka  kadrowania fotograficznego i filmowego, ustawianie parametrów ekspozycji, ogniskowania, ostrzenia, trybu filmowania lustrzankami,  zasada skończonych ujęć, przygotowanie sekwencję z dwóch kamer – portret i szeroki plan. Za pomocą oprogramowania do edycji zdjęć i filmów (</w:t>
            </w:r>
            <w:proofErr w:type="spellStart"/>
            <w:r w:rsidRPr="00F419D1">
              <w:rPr>
                <w:rFonts w:cstheme="minorHAnsi"/>
              </w:rPr>
              <w:t>photoshop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premiere</w:t>
            </w:r>
            <w:proofErr w:type="spellEnd"/>
            <w:r w:rsidRPr="00F419D1">
              <w:rPr>
                <w:rFonts w:cstheme="minorHAnsi"/>
              </w:rPr>
              <w:t xml:space="preserve">) weryfikacja zarejestrowanych obrazów oraz obróbka i montaż filmowego. Praca przy stanowiskach komputerowych. </w:t>
            </w: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</w:p>
          <w:p w:rsidR="005C2D5B" w:rsidRPr="004A6D6E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  <w:b/>
              </w:rPr>
              <w:t>B)</w:t>
            </w:r>
            <w:r w:rsidRPr="00F419D1">
              <w:rPr>
                <w:rFonts w:cstheme="minorHAnsi"/>
              </w:rPr>
              <w:t xml:space="preserve"> przygotowanie na każde zajęcia minimum 10 stanowisk komputerowych (komputery przenośne lub stacjonarne):  z programami </w:t>
            </w:r>
            <w:proofErr w:type="spellStart"/>
            <w:r w:rsidRPr="00F419D1">
              <w:rPr>
                <w:rFonts w:cstheme="minorHAnsi"/>
              </w:rPr>
              <w:t>Adobe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Premiere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Adobe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After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Effects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Cinema</w:t>
            </w:r>
            <w:proofErr w:type="spellEnd"/>
            <w:r w:rsidRPr="00F419D1">
              <w:rPr>
                <w:rFonts w:cstheme="minorHAnsi"/>
              </w:rPr>
              <w:t xml:space="preserve"> 4 d, zapewnienie odpowiedniego sprzętu do wykorzystania technik takich jak </w:t>
            </w:r>
            <w:proofErr w:type="spellStart"/>
            <w:r w:rsidRPr="00F419D1">
              <w:rPr>
                <w:rFonts w:cstheme="minorHAnsi"/>
              </w:rPr>
              <w:t>motion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, performing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 oraz innych wymienionych w zakresie programowym. </w:t>
            </w: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  <w:b/>
              </w:rPr>
              <w:t xml:space="preserve">C) </w:t>
            </w:r>
            <w:r w:rsidRPr="00F419D1">
              <w:rPr>
                <w:rFonts w:cstheme="minorHAnsi"/>
              </w:rPr>
              <w:t xml:space="preserve">zebranie i przeprowadzenie oceny prac końcowych uczestników, przygotowanie certyfikatów ukończenia szkolenia i nabycia kompetencji wskazanych w projekcie.  </w:t>
            </w:r>
          </w:p>
          <w:p w:rsidR="005C2D5B" w:rsidRDefault="005C2D5B" w:rsidP="00B267D0">
            <w:pPr>
              <w:rPr>
                <w:rFonts w:eastAsia="Times New Roman" w:cstheme="minorHAnsi"/>
                <w:b/>
                <w:lang w:eastAsia="pl-PL"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961" w:type="dxa"/>
          </w:tcPr>
          <w:p w:rsidR="005C2D5B" w:rsidRDefault="005C2D5B" w:rsidP="00B267D0"/>
        </w:tc>
      </w:tr>
      <w:tr w:rsidR="005C2D5B" w:rsidTr="005C2D5B">
        <w:tc>
          <w:tcPr>
            <w:tcW w:w="4786" w:type="dxa"/>
          </w:tcPr>
          <w:p w:rsidR="005C2D5B" w:rsidRPr="00F419D1" w:rsidRDefault="005C2D5B" w:rsidP="005C2D5B">
            <w:pPr>
              <w:rPr>
                <w:rFonts w:eastAsia="Times New Roman" w:cstheme="minorHAnsi"/>
                <w:lang w:eastAsia="pl-PL"/>
              </w:rPr>
            </w:pPr>
            <w:r w:rsidRPr="00F419D1">
              <w:rPr>
                <w:rFonts w:eastAsia="Times New Roman" w:cstheme="minorHAnsi"/>
                <w:b/>
                <w:lang w:eastAsia="pl-PL"/>
              </w:rPr>
              <w:t>A)</w:t>
            </w:r>
            <w:r w:rsidRPr="00F419D1">
              <w:rPr>
                <w:rFonts w:eastAsia="Times New Roman" w:cstheme="minorHAnsi"/>
                <w:lang w:eastAsia="pl-PL"/>
              </w:rPr>
              <w:t xml:space="preserve"> przeprowadzenie 1 godziny zajęć  (60 minut) </w:t>
            </w:r>
          </w:p>
          <w:p w:rsidR="005C2D5B" w:rsidRDefault="005C2D5B" w:rsidP="005C2D5B">
            <w:pPr>
              <w:rPr>
                <w:rFonts w:eastAsia="Times New Roman" w:cstheme="minorHAnsi"/>
                <w:lang w:eastAsia="pl-PL"/>
              </w:rPr>
            </w:pPr>
          </w:p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b/>
              </w:rPr>
            </w:pPr>
            <w:r w:rsidRPr="002473A2">
              <w:rPr>
                <w:rFonts w:eastAsia="Times New Roman" w:cstheme="minorHAnsi"/>
                <w:lang w:eastAsia="pl-PL"/>
              </w:rPr>
              <w:t>Zakres szkolenia to</w:t>
            </w:r>
          </w:p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</w:rPr>
              <w:t xml:space="preserve">Realizacja zdjęć portretowych z wykorzystaniem 3 źródeł światła błyskowego. Modyfikatory światła typu: </w:t>
            </w:r>
            <w:proofErr w:type="spellStart"/>
            <w:r w:rsidRPr="00F419D1">
              <w:rPr>
                <w:rFonts w:cstheme="minorHAnsi"/>
              </w:rPr>
              <w:t>okta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beauty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dish</w:t>
            </w:r>
            <w:proofErr w:type="spellEnd"/>
            <w:r w:rsidRPr="00F419D1">
              <w:rPr>
                <w:rFonts w:cstheme="minorHAnsi"/>
              </w:rPr>
              <w:t xml:space="preserve">, strip, czasze. Technika </w:t>
            </w:r>
            <w:r w:rsidRPr="00F419D1">
              <w:rPr>
                <w:rFonts w:cstheme="minorHAnsi"/>
              </w:rPr>
              <w:lastRenderedPageBreak/>
              <w:t xml:space="preserve">„malowania światłem” gdzie wykorzystają światło ciągłe – pędzel świetlny, latarka, flara. Wykorzystanie płaszczyzn odbijających, rozpraszających, osłabiających działanie światła. Podstawy oświetlenia planu filmowego na </w:t>
            </w:r>
            <w:proofErr w:type="spellStart"/>
            <w:r w:rsidRPr="00F419D1">
              <w:rPr>
                <w:rFonts w:cstheme="minorHAnsi"/>
              </w:rPr>
              <w:t>green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screenie</w:t>
            </w:r>
            <w:proofErr w:type="spellEnd"/>
            <w:r w:rsidRPr="00F419D1">
              <w:rPr>
                <w:rFonts w:cstheme="minorHAnsi"/>
              </w:rPr>
              <w:t xml:space="preserve">, zasady tworzenia i rozmieszczania na </w:t>
            </w:r>
            <w:proofErr w:type="spellStart"/>
            <w:r w:rsidRPr="00F419D1">
              <w:rPr>
                <w:rFonts w:cstheme="minorHAnsi"/>
              </w:rPr>
              <w:t>green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screenie</w:t>
            </w:r>
            <w:proofErr w:type="spellEnd"/>
            <w:r w:rsidRPr="00F419D1">
              <w:rPr>
                <w:rFonts w:cstheme="minorHAnsi"/>
              </w:rPr>
              <w:t xml:space="preserve"> i innych obiektach planu zdjęciowego markerów umożliwiających tzw. camera </w:t>
            </w:r>
            <w:proofErr w:type="spellStart"/>
            <w:r w:rsidRPr="00F419D1">
              <w:rPr>
                <w:rFonts w:cstheme="minorHAnsi"/>
              </w:rPr>
              <w:t>tracking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motion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, performing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>, które to techniki są punktem wyjścia do tworzenia efektów specjalnych. Praca na planie z wykorzystaniem powyższych technik,  przygotowanie ujęć  2D do montażu z obiektami 3D wygenerowanymi komputerowo.</w:t>
            </w:r>
          </w:p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b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  <w:b/>
              </w:rPr>
              <w:t>B)</w:t>
            </w:r>
            <w:r w:rsidRPr="00F419D1">
              <w:rPr>
                <w:rFonts w:cstheme="minorHAnsi"/>
              </w:rPr>
              <w:t xml:space="preserve"> przygotowanie na każde zajęcia minimum 10 stanowisk komputerowych (komputery przenośne lub stacjonarne):  z programami </w:t>
            </w:r>
            <w:proofErr w:type="spellStart"/>
            <w:r w:rsidRPr="00F419D1">
              <w:rPr>
                <w:rFonts w:cstheme="minorHAnsi"/>
              </w:rPr>
              <w:t>Adobe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Premiere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Adobe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After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Effects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Cinema</w:t>
            </w:r>
            <w:proofErr w:type="spellEnd"/>
            <w:r w:rsidRPr="00F419D1">
              <w:rPr>
                <w:rFonts w:cstheme="minorHAnsi"/>
              </w:rPr>
              <w:t xml:space="preserve"> 4 d, zapewnienie odpowiedniego sprzętu do wykorzystania technik takich jak </w:t>
            </w:r>
            <w:proofErr w:type="spellStart"/>
            <w:r w:rsidRPr="00F419D1">
              <w:rPr>
                <w:rFonts w:cstheme="minorHAnsi"/>
              </w:rPr>
              <w:t>motion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, performing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 oraz innych wymienionych w zakresie programowym. </w:t>
            </w: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  <w:b/>
              </w:rPr>
              <w:t xml:space="preserve">C) </w:t>
            </w:r>
            <w:r w:rsidRPr="00F419D1">
              <w:rPr>
                <w:rFonts w:cstheme="minorHAnsi"/>
              </w:rPr>
              <w:t xml:space="preserve">zebranie i przeprowadzenie oceny prac końcowych uczestników, przygotowanie certyfikatów ukończenia szkolenia i nabycia kompetencji wskazanych w projekcie.  </w:t>
            </w: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</w:p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</w:pPr>
          </w:p>
        </w:tc>
        <w:tc>
          <w:tcPr>
            <w:tcW w:w="4961" w:type="dxa"/>
          </w:tcPr>
          <w:p w:rsidR="005C2D5B" w:rsidRDefault="005C2D5B"/>
        </w:tc>
      </w:tr>
      <w:tr w:rsidR="005C2D5B" w:rsidTr="005C2D5B">
        <w:tc>
          <w:tcPr>
            <w:tcW w:w="4786" w:type="dxa"/>
          </w:tcPr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b/>
              </w:rPr>
            </w:pPr>
          </w:p>
          <w:p w:rsidR="005C2D5B" w:rsidRPr="00F419D1" w:rsidRDefault="005C2D5B" w:rsidP="005C2D5B">
            <w:pPr>
              <w:rPr>
                <w:rFonts w:eastAsia="Times New Roman" w:cstheme="minorHAnsi"/>
                <w:b/>
                <w:lang w:eastAsia="pl-PL"/>
              </w:rPr>
            </w:pPr>
            <w:r w:rsidRPr="00F419D1">
              <w:rPr>
                <w:rFonts w:eastAsia="Times New Roman" w:cstheme="minorHAnsi"/>
                <w:b/>
                <w:lang w:eastAsia="pl-PL"/>
              </w:rPr>
              <w:t>A)</w:t>
            </w:r>
            <w:r w:rsidRPr="00F419D1">
              <w:rPr>
                <w:rFonts w:eastAsia="Times New Roman" w:cstheme="minorHAnsi"/>
                <w:lang w:eastAsia="pl-PL"/>
              </w:rPr>
              <w:t xml:space="preserve"> przeprowadzenie 1 godziny zajęć  (60 minut) </w:t>
            </w:r>
          </w:p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b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proofErr w:type="spellStart"/>
            <w:r w:rsidRPr="00F419D1">
              <w:rPr>
                <w:rFonts w:cstheme="minorHAnsi"/>
              </w:rPr>
              <w:t>Fotomanipulacja</w:t>
            </w:r>
            <w:proofErr w:type="spellEnd"/>
            <w:r w:rsidRPr="00F419D1">
              <w:rPr>
                <w:rFonts w:cstheme="minorHAnsi"/>
              </w:rPr>
              <w:t xml:space="preserve"> polegająca na usuwaniu przebarwień na skórze, niesfornych kosmyków włosów, wymianie koloru oczu etc. Zasady przygotowania plików cyfrowych do wykorzystania w </w:t>
            </w:r>
            <w:proofErr w:type="spellStart"/>
            <w:r w:rsidRPr="00F419D1">
              <w:rPr>
                <w:rFonts w:cstheme="minorHAnsi"/>
              </w:rPr>
              <w:t>internecie</w:t>
            </w:r>
            <w:proofErr w:type="spellEnd"/>
            <w:r w:rsidRPr="00F419D1">
              <w:rPr>
                <w:rFonts w:cstheme="minorHAnsi"/>
              </w:rPr>
              <w:t xml:space="preserve"> (przestrzeń kolorów SRGB, rozdzielczość 72 DPI, redukcja objętości plików) oraz przygotowanie </w:t>
            </w:r>
            <w:proofErr w:type="spellStart"/>
            <w:r w:rsidRPr="00F419D1">
              <w:rPr>
                <w:rFonts w:cstheme="minorHAnsi"/>
              </w:rPr>
              <w:t>fotografi</w:t>
            </w:r>
            <w:proofErr w:type="spellEnd"/>
            <w:r w:rsidRPr="00F419D1">
              <w:rPr>
                <w:rFonts w:cstheme="minorHAnsi"/>
              </w:rPr>
              <w:t xml:space="preserve"> do druku (rozdzielczość 300 DPI, przestrzeń kolorystyczna </w:t>
            </w:r>
            <w:proofErr w:type="spellStart"/>
            <w:r w:rsidRPr="00F419D1">
              <w:rPr>
                <w:rFonts w:cstheme="minorHAnsi"/>
              </w:rPr>
              <w:t>adobe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rgb</w:t>
            </w:r>
            <w:proofErr w:type="spellEnd"/>
            <w:r w:rsidRPr="00F419D1">
              <w:rPr>
                <w:rFonts w:cstheme="minorHAnsi"/>
              </w:rPr>
              <w:t xml:space="preserve"> 1998) w formacie PDF.  Dokonywanie selekcji ujęć pod kątem wykorzystania w procesie camera </w:t>
            </w:r>
            <w:proofErr w:type="spellStart"/>
            <w:r w:rsidRPr="00F419D1">
              <w:rPr>
                <w:rFonts w:cstheme="minorHAnsi"/>
              </w:rPr>
              <w:t>tracking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motion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, performing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. Poznanie podstawy tworzenia obiektów 3D do późniejszego wykorzystania przy tworzeniu efektów specjalnych. Integracji ujęć 2D z obiektami </w:t>
            </w:r>
            <w:r w:rsidRPr="00F419D1">
              <w:rPr>
                <w:rFonts w:cstheme="minorHAnsi"/>
              </w:rPr>
              <w:lastRenderedPageBreak/>
              <w:t>3D (</w:t>
            </w:r>
            <w:proofErr w:type="spellStart"/>
            <w:r w:rsidRPr="00F419D1">
              <w:rPr>
                <w:rFonts w:cstheme="minorHAnsi"/>
              </w:rPr>
              <w:t>compositing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postprocessing</w:t>
            </w:r>
            <w:proofErr w:type="spellEnd"/>
            <w:r w:rsidRPr="00F419D1">
              <w:rPr>
                <w:rFonts w:cstheme="minorHAnsi"/>
              </w:rPr>
              <w:t xml:space="preserve">) oraz podstawy renderingu. </w:t>
            </w:r>
          </w:p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b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  <w:b/>
              </w:rPr>
              <w:t>B)</w:t>
            </w:r>
            <w:r w:rsidRPr="00F419D1">
              <w:rPr>
                <w:rFonts w:cstheme="minorHAnsi"/>
              </w:rPr>
              <w:t xml:space="preserve"> przygotowanie na każde zajęcia minimum 10 stanowisk komputerowych (komputery przenośne lub stacjonarne):  z programami </w:t>
            </w:r>
            <w:proofErr w:type="spellStart"/>
            <w:r w:rsidRPr="00F419D1">
              <w:rPr>
                <w:rFonts w:cstheme="minorHAnsi"/>
              </w:rPr>
              <w:t>Adobe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Premiere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Adobe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After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Effects</w:t>
            </w:r>
            <w:proofErr w:type="spellEnd"/>
            <w:r w:rsidRPr="00F419D1">
              <w:rPr>
                <w:rFonts w:cstheme="minorHAnsi"/>
              </w:rPr>
              <w:t xml:space="preserve">, </w:t>
            </w:r>
            <w:proofErr w:type="spellStart"/>
            <w:r w:rsidRPr="00F419D1">
              <w:rPr>
                <w:rFonts w:cstheme="minorHAnsi"/>
              </w:rPr>
              <w:t>Cinema</w:t>
            </w:r>
            <w:proofErr w:type="spellEnd"/>
            <w:r w:rsidRPr="00F419D1">
              <w:rPr>
                <w:rFonts w:cstheme="minorHAnsi"/>
              </w:rPr>
              <w:t xml:space="preserve"> 4 d, zapewnienie odpowiedniego sprzętu do wykorzystania technik takich jak </w:t>
            </w:r>
            <w:proofErr w:type="spellStart"/>
            <w:r w:rsidRPr="00F419D1">
              <w:rPr>
                <w:rFonts w:cstheme="minorHAnsi"/>
              </w:rPr>
              <w:t>motion</w:t>
            </w:r>
            <w:proofErr w:type="spellEnd"/>
            <w:r w:rsidRPr="00F419D1">
              <w:rPr>
                <w:rFonts w:cstheme="minorHAnsi"/>
              </w:rPr>
              <w:t xml:space="preserve">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, performing </w:t>
            </w:r>
            <w:proofErr w:type="spellStart"/>
            <w:r w:rsidRPr="00F419D1">
              <w:rPr>
                <w:rFonts w:cstheme="minorHAnsi"/>
              </w:rPr>
              <w:t>capture</w:t>
            </w:r>
            <w:proofErr w:type="spellEnd"/>
            <w:r w:rsidRPr="00F419D1">
              <w:rPr>
                <w:rFonts w:cstheme="minorHAnsi"/>
              </w:rPr>
              <w:t xml:space="preserve"> oraz innych wymienionych w zakresie programowym. </w:t>
            </w: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  <w:b/>
              </w:rPr>
              <w:t xml:space="preserve">C) </w:t>
            </w:r>
            <w:r w:rsidRPr="00F419D1">
              <w:rPr>
                <w:rFonts w:cstheme="minorHAnsi"/>
              </w:rPr>
              <w:t xml:space="preserve">zebranie i przeprowadzenie oceny prac końcowych uczestników, przygotowanie certyfikatów ukończenia szkolenia i nabycia kompetencji wskazanych w projekcie.  </w:t>
            </w:r>
          </w:p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</w:pPr>
          </w:p>
          <w:p w:rsidR="005C2D5B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</w:pPr>
          </w:p>
        </w:tc>
        <w:tc>
          <w:tcPr>
            <w:tcW w:w="4961" w:type="dxa"/>
          </w:tcPr>
          <w:p w:rsidR="005C2D5B" w:rsidRDefault="005C2D5B"/>
        </w:tc>
      </w:tr>
      <w:tr w:rsidR="005C2D5B" w:rsidTr="005C2D5B">
        <w:tc>
          <w:tcPr>
            <w:tcW w:w="4786" w:type="dxa"/>
          </w:tcPr>
          <w:p w:rsidR="005C2D5B" w:rsidRDefault="005C2D5B" w:rsidP="00143130">
            <w:pPr>
              <w:widowControl w:val="0"/>
              <w:autoSpaceDE w:val="0"/>
              <w:autoSpaceDN w:val="0"/>
              <w:adjustRightInd w:val="0"/>
              <w:spacing w:line="280" w:lineRule="atLeast"/>
            </w:pPr>
            <w:r>
              <w:lastRenderedPageBreak/>
              <w:t>Opis zadania</w:t>
            </w:r>
            <w:r>
              <w:t xml:space="preserve"> 2</w:t>
            </w:r>
            <w:r>
              <w:t xml:space="preserve">:  </w:t>
            </w:r>
          </w:p>
        </w:tc>
        <w:tc>
          <w:tcPr>
            <w:tcW w:w="4961" w:type="dxa"/>
          </w:tcPr>
          <w:p w:rsidR="005C2D5B" w:rsidRDefault="005C2D5B" w:rsidP="00143130">
            <w:r>
              <w:t xml:space="preserve">Cena za 1 godzinę zajęć brutto / brutto </w:t>
            </w:r>
          </w:p>
        </w:tc>
      </w:tr>
      <w:tr w:rsidR="005C2D5B" w:rsidTr="005C2D5B">
        <w:tc>
          <w:tcPr>
            <w:tcW w:w="4786" w:type="dxa"/>
          </w:tcPr>
          <w:p w:rsidR="005C2D5B" w:rsidRPr="00F419D1" w:rsidRDefault="005C2D5B" w:rsidP="005C2D5B">
            <w:pPr>
              <w:rPr>
                <w:rFonts w:eastAsia="Times New Roman" w:cstheme="minorHAnsi"/>
                <w:lang w:eastAsia="pl-PL"/>
              </w:rPr>
            </w:pPr>
            <w:r w:rsidRPr="002473A2">
              <w:rPr>
                <w:rFonts w:eastAsia="Times New Roman" w:cstheme="minorHAnsi"/>
                <w:lang w:eastAsia="pl-PL"/>
              </w:rPr>
              <w:br/>
            </w:r>
          </w:p>
          <w:p w:rsidR="005C2D5B" w:rsidRPr="00F419D1" w:rsidRDefault="005C2D5B" w:rsidP="005C2D5B">
            <w:pPr>
              <w:rPr>
                <w:rFonts w:eastAsia="Times New Roman" w:cstheme="minorHAnsi"/>
                <w:lang w:eastAsia="pl-PL"/>
              </w:rPr>
            </w:pPr>
            <w:r w:rsidRPr="00F419D1">
              <w:rPr>
                <w:rFonts w:eastAsia="Times New Roman" w:cstheme="minorHAnsi"/>
                <w:b/>
                <w:lang w:eastAsia="pl-PL"/>
              </w:rPr>
              <w:t>A)</w:t>
            </w:r>
            <w:r w:rsidRPr="00F419D1">
              <w:rPr>
                <w:rFonts w:eastAsia="Times New Roman" w:cstheme="minorHAnsi"/>
                <w:lang w:eastAsia="pl-PL"/>
              </w:rPr>
              <w:t xml:space="preserve"> przeprowadzenie 1 godziny zajęć  (60 minut) </w:t>
            </w:r>
            <w:r w:rsidRPr="002473A2">
              <w:rPr>
                <w:rFonts w:eastAsia="Times New Roman" w:cstheme="minorHAnsi"/>
                <w:lang w:eastAsia="pl-PL"/>
              </w:rPr>
              <w:t xml:space="preserve">przez </w:t>
            </w:r>
            <w:r w:rsidRPr="00F419D1">
              <w:rPr>
                <w:rFonts w:eastAsia="Times New Roman" w:cstheme="minorHAnsi"/>
                <w:lang w:eastAsia="pl-PL"/>
              </w:rPr>
              <w:t>zespół minimum 2 dziennikarzy radiowych (w związku z podziałem na podgrupy i pracą indywidualną z uczestnikiem)</w:t>
            </w:r>
          </w:p>
          <w:p w:rsidR="005C2D5B" w:rsidRPr="00F419D1" w:rsidRDefault="005C2D5B" w:rsidP="005C2D5B">
            <w:pPr>
              <w:rPr>
                <w:rFonts w:eastAsia="Times New Roman" w:cstheme="minorHAnsi"/>
                <w:lang w:eastAsia="pl-PL"/>
              </w:rPr>
            </w:pPr>
          </w:p>
          <w:p w:rsidR="005C2D5B" w:rsidRPr="00F419D1" w:rsidRDefault="005C2D5B" w:rsidP="005C2D5B">
            <w:pPr>
              <w:rPr>
                <w:rFonts w:eastAsia="Times New Roman" w:cstheme="minorHAnsi"/>
                <w:lang w:eastAsia="pl-PL"/>
              </w:rPr>
            </w:pPr>
            <w:r w:rsidRPr="002473A2">
              <w:rPr>
                <w:rFonts w:eastAsia="Times New Roman" w:cstheme="minorHAnsi"/>
                <w:lang w:eastAsia="pl-PL"/>
              </w:rPr>
              <w:t>Zakres szkolenia to</w:t>
            </w:r>
            <w:r w:rsidRPr="00F419D1">
              <w:rPr>
                <w:rFonts w:eastAsia="Times New Roman" w:cstheme="minorHAnsi"/>
                <w:lang w:eastAsia="pl-PL"/>
              </w:rPr>
              <w:t xml:space="preserve">: </w:t>
            </w:r>
          </w:p>
          <w:p w:rsidR="005C2D5B" w:rsidRPr="00F419D1" w:rsidRDefault="005C2D5B" w:rsidP="005C2D5B">
            <w:pPr>
              <w:rPr>
                <w:rFonts w:eastAsia="Times New Roman" w:cstheme="minorHAnsi"/>
                <w:lang w:eastAsia="pl-PL"/>
              </w:rPr>
            </w:pPr>
          </w:p>
          <w:p w:rsidR="005C2D5B" w:rsidRDefault="005C2D5B" w:rsidP="005C2D5B">
            <w:pPr>
              <w:rPr>
                <w:rFonts w:eastAsia="Times New Roman" w:cstheme="minorHAnsi"/>
                <w:lang w:eastAsia="pl-PL"/>
              </w:rPr>
            </w:pPr>
            <w:r w:rsidRPr="00F419D1">
              <w:rPr>
                <w:rFonts w:cstheme="minorHAnsi"/>
              </w:rPr>
              <w:t xml:space="preserve">Formy audio – reportaż, informacja, </w:t>
            </w:r>
            <w:proofErr w:type="spellStart"/>
            <w:r w:rsidRPr="00F419D1">
              <w:rPr>
                <w:rFonts w:cstheme="minorHAnsi"/>
              </w:rPr>
              <w:t>audiobook</w:t>
            </w:r>
            <w:proofErr w:type="spellEnd"/>
            <w:r w:rsidRPr="00F419D1">
              <w:rPr>
                <w:rFonts w:eastAsia="Times New Roman" w:cstheme="minorHAnsi"/>
                <w:lang w:eastAsia="pl-PL"/>
              </w:rPr>
              <w:t xml:space="preserve">, </w:t>
            </w:r>
            <w:r w:rsidRPr="00F419D1">
              <w:rPr>
                <w:rFonts w:cstheme="minorHAnsi"/>
              </w:rPr>
              <w:t>analiza dyskursu medialnego, wybór i realizacja tematu w zależności od różnych form dziennikarskich (news, reportaż)</w:t>
            </w:r>
            <w:r>
              <w:rPr>
                <w:rFonts w:cstheme="minorHAnsi"/>
              </w:rPr>
              <w:t>.</w:t>
            </w:r>
          </w:p>
          <w:p w:rsidR="005C2D5B" w:rsidRPr="00F419D1" w:rsidRDefault="005C2D5B" w:rsidP="005C2D5B">
            <w:pPr>
              <w:rPr>
                <w:rFonts w:eastAsia="Times New Roman" w:cstheme="minorHAnsi"/>
                <w:lang w:eastAsia="pl-PL"/>
              </w:rPr>
            </w:pPr>
          </w:p>
          <w:p w:rsidR="005C2D5B" w:rsidRDefault="005C2D5B" w:rsidP="005C2D5B">
            <w:pPr>
              <w:rPr>
                <w:rFonts w:cstheme="minorHAnsi"/>
              </w:rPr>
            </w:pPr>
            <w:r w:rsidRPr="00F419D1">
              <w:rPr>
                <w:rFonts w:cstheme="minorHAnsi"/>
              </w:rPr>
              <w:t xml:space="preserve">Dokumentacja tematu, </w:t>
            </w:r>
            <w:proofErr w:type="spellStart"/>
            <w:r w:rsidRPr="00F419D1">
              <w:rPr>
                <w:rFonts w:cstheme="minorHAnsi"/>
              </w:rPr>
              <w:t>research</w:t>
            </w:r>
            <w:proofErr w:type="spellEnd"/>
            <w:r w:rsidRPr="00F419D1">
              <w:rPr>
                <w:rFonts w:cstheme="minorHAnsi"/>
              </w:rPr>
              <w:t xml:space="preserve">, przeprowadzenie warsztatów reporterskich i lektorskich rejestracja dźwięków ilustrujących wybrany przez siebie temat, interpretacja tematów (książka, film, felieton na wybrany temat itp.) nagrania w </w:t>
            </w:r>
            <w:proofErr w:type="spellStart"/>
            <w:r w:rsidRPr="00F419D1">
              <w:rPr>
                <w:rFonts w:cstheme="minorHAnsi"/>
              </w:rPr>
              <w:t>studio</w:t>
            </w:r>
            <w:proofErr w:type="spellEnd"/>
            <w:r w:rsidRPr="00F419D1">
              <w:rPr>
                <w:rFonts w:cstheme="minorHAnsi"/>
              </w:rPr>
              <w:t xml:space="preserve"> radiowym. </w:t>
            </w:r>
          </w:p>
          <w:p w:rsidR="005C2D5B" w:rsidRPr="00F419D1" w:rsidRDefault="005C2D5B" w:rsidP="005C2D5B">
            <w:pPr>
              <w:rPr>
                <w:rFonts w:cstheme="minorHAnsi"/>
              </w:rPr>
            </w:pPr>
          </w:p>
          <w:p w:rsidR="005C2D5B" w:rsidRDefault="005C2D5B" w:rsidP="005C2D5B">
            <w:pPr>
              <w:rPr>
                <w:rFonts w:cstheme="minorHAnsi"/>
              </w:rPr>
            </w:pPr>
            <w:r w:rsidRPr="00F419D1">
              <w:rPr>
                <w:rFonts w:cstheme="minorHAnsi"/>
              </w:rPr>
              <w:t>Montaż i realizacja materiałów, wspólne odsłuchanie zrealizowanych materiałów, korekty, dyskusja podsumowująca, wybór najlepszych prac, które zostają zakwalifikowane do prezentacji podczas Festiwalu Sztuki Radiowej.</w:t>
            </w:r>
          </w:p>
          <w:p w:rsidR="005C2D5B" w:rsidRPr="00F419D1" w:rsidRDefault="005C2D5B" w:rsidP="005C2D5B">
            <w:pPr>
              <w:rPr>
                <w:rFonts w:cstheme="minorHAnsi"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  <w:b/>
              </w:rPr>
              <w:t>B)</w:t>
            </w:r>
            <w:r w:rsidRPr="00F419D1">
              <w:rPr>
                <w:rFonts w:cstheme="minorHAnsi"/>
              </w:rPr>
              <w:t xml:space="preserve"> przygotowanie na każde zajęcia minimum 10 stanowisk komputerowych (komputery przenośne </w:t>
            </w:r>
            <w:r w:rsidRPr="00F419D1">
              <w:rPr>
                <w:rFonts w:cstheme="minorHAnsi"/>
              </w:rPr>
              <w:lastRenderedPageBreak/>
              <w:t xml:space="preserve">lub stacjonarne):  z zainstalowanymi  programami Program </w:t>
            </w:r>
            <w:proofErr w:type="spellStart"/>
            <w:r w:rsidRPr="00F419D1">
              <w:rPr>
                <w:rFonts w:cstheme="minorHAnsi"/>
              </w:rPr>
              <w:t>Audacity</w:t>
            </w:r>
            <w:proofErr w:type="spellEnd"/>
            <w:r w:rsidRPr="00F419D1">
              <w:rPr>
                <w:rFonts w:cstheme="minorHAnsi"/>
              </w:rPr>
              <w:t xml:space="preserve"> + </w:t>
            </w:r>
            <w:proofErr w:type="spellStart"/>
            <w:r w:rsidRPr="00F419D1">
              <w:rPr>
                <w:rFonts w:cstheme="minorHAnsi"/>
              </w:rPr>
              <w:t>Shadow</w:t>
            </w:r>
            <w:proofErr w:type="spellEnd"/>
            <w:r w:rsidRPr="00F419D1">
              <w:rPr>
                <w:rFonts w:cstheme="minorHAnsi"/>
              </w:rPr>
              <w:t xml:space="preserve"> and </w:t>
            </w:r>
            <w:proofErr w:type="spellStart"/>
            <w:r w:rsidRPr="00F419D1">
              <w:rPr>
                <w:rFonts w:cstheme="minorHAnsi"/>
              </w:rPr>
              <w:t>Lame</w:t>
            </w:r>
            <w:proofErr w:type="spellEnd"/>
            <w:r w:rsidRPr="00F419D1">
              <w:rPr>
                <w:rFonts w:cstheme="minorHAnsi"/>
              </w:rPr>
              <w:t xml:space="preserve">, zapewnienie odpowiedniego sprzętu do przygotowania reportaży radiowych, takich jak słuchawki, dyktafony (10 par – dla każdego uczestnika) </w:t>
            </w: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</w:p>
          <w:p w:rsidR="005C2D5B" w:rsidRPr="00F419D1" w:rsidRDefault="005C2D5B" w:rsidP="005C2D5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</w:rPr>
            </w:pPr>
            <w:r w:rsidRPr="00F419D1">
              <w:rPr>
                <w:rFonts w:cstheme="minorHAnsi"/>
                <w:b/>
              </w:rPr>
              <w:t xml:space="preserve">C) </w:t>
            </w:r>
            <w:r w:rsidRPr="00F419D1">
              <w:rPr>
                <w:rFonts w:cstheme="minorHAnsi"/>
              </w:rPr>
              <w:t xml:space="preserve">zebranie i przeprowadzenie oceny prac końcowych uczestników, przygotowanie certyfikatów ukończenia szkolenia i nabycia kompetencji wskazanych w projekcie.  </w:t>
            </w:r>
          </w:p>
          <w:p w:rsidR="005C2D5B" w:rsidRPr="00F419D1" w:rsidRDefault="005C2D5B" w:rsidP="005C2D5B">
            <w:pPr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961" w:type="dxa"/>
          </w:tcPr>
          <w:p w:rsidR="005C2D5B" w:rsidRDefault="005C2D5B"/>
        </w:tc>
      </w:tr>
    </w:tbl>
    <w:p w:rsidR="00A87838" w:rsidRDefault="00A87838"/>
    <w:p w:rsidR="005C2D5B" w:rsidRDefault="005C2D5B"/>
    <w:p w:rsidR="005C2D5B" w:rsidRDefault="005C2D5B"/>
    <w:sectPr w:rsidR="005C2D5B" w:rsidSect="00A878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97" w:rsidRDefault="00953097" w:rsidP="005C2D5B">
      <w:pPr>
        <w:spacing w:after="0" w:line="240" w:lineRule="auto"/>
      </w:pPr>
      <w:r>
        <w:separator/>
      </w:r>
    </w:p>
  </w:endnote>
  <w:endnote w:type="continuationSeparator" w:id="0">
    <w:p w:rsidR="00953097" w:rsidRDefault="00953097" w:rsidP="005C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97" w:rsidRDefault="00953097" w:rsidP="005C2D5B">
      <w:pPr>
        <w:spacing w:after="0" w:line="240" w:lineRule="auto"/>
      </w:pPr>
      <w:r>
        <w:separator/>
      </w:r>
    </w:p>
  </w:footnote>
  <w:footnote w:type="continuationSeparator" w:id="0">
    <w:p w:rsidR="00953097" w:rsidRDefault="00953097" w:rsidP="005C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5B" w:rsidRPr="000B60A5" w:rsidRDefault="005C2D5B" w:rsidP="005C2D5B">
    <w:pPr>
      <w:tabs>
        <w:tab w:val="center" w:pos="4536"/>
        <w:tab w:val="right" w:pos="9072"/>
      </w:tabs>
      <w:rPr>
        <w:rFonts w:ascii="Times New Roman" w:hAnsi="Times New Roman"/>
        <w:color w:val="FF0000"/>
      </w:rPr>
    </w:pPr>
    <w:r>
      <w:rPr>
        <w:noProof/>
        <w:lang w:eastAsia="pl-PL"/>
      </w:rPr>
      <w:drawing>
        <wp:inline distT="0" distB="0" distL="0" distR="0">
          <wp:extent cx="1508125" cy="712470"/>
          <wp:effectExtent l="19050" t="0" r="0" b="0"/>
          <wp:docPr id="1" name="Obraz 1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  <w:lang w:eastAsia="pl-PL"/>
      </w:rPr>
      <w:drawing>
        <wp:inline distT="0" distB="0" distL="0" distR="0">
          <wp:extent cx="2113915" cy="629285"/>
          <wp:effectExtent l="19050" t="0" r="635" b="0"/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2D5B" w:rsidRDefault="005C2D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D5B"/>
    <w:rsid w:val="00180EEF"/>
    <w:rsid w:val="001D13E0"/>
    <w:rsid w:val="00216D7F"/>
    <w:rsid w:val="003113AC"/>
    <w:rsid w:val="00355AD0"/>
    <w:rsid w:val="00377AFA"/>
    <w:rsid w:val="003871E5"/>
    <w:rsid w:val="00491912"/>
    <w:rsid w:val="00495D4D"/>
    <w:rsid w:val="004F11D1"/>
    <w:rsid w:val="005C2D5B"/>
    <w:rsid w:val="00603494"/>
    <w:rsid w:val="00690327"/>
    <w:rsid w:val="007B6888"/>
    <w:rsid w:val="007C35D6"/>
    <w:rsid w:val="008E09AD"/>
    <w:rsid w:val="008E4133"/>
    <w:rsid w:val="00953097"/>
    <w:rsid w:val="00A87838"/>
    <w:rsid w:val="00AD5B64"/>
    <w:rsid w:val="00B25CCE"/>
    <w:rsid w:val="00C35CE8"/>
    <w:rsid w:val="00CB6DEB"/>
    <w:rsid w:val="00D0670A"/>
    <w:rsid w:val="00D369A0"/>
    <w:rsid w:val="00D97852"/>
    <w:rsid w:val="00FB23AA"/>
    <w:rsid w:val="00FB43FE"/>
    <w:rsid w:val="00FC5C27"/>
    <w:rsid w:val="00FE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C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D5B"/>
  </w:style>
  <w:style w:type="paragraph" w:styleId="Stopka">
    <w:name w:val="footer"/>
    <w:basedOn w:val="Normalny"/>
    <w:link w:val="StopkaZnak"/>
    <w:uiPriority w:val="99"/>
    <w:semiHidden/>
    <w:unhideWhenUsed/>
    <w:rsid w:val="005C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2D5B"/>
  </w:style>
  <w:style w:type="paragraph" w:styleId="Tekstdymka">
    <w:name w:val="Balloon Text"/>
    <w:basedOn w:val="Normalny"/>
    <w:link w:val="TekstdymkaZnak"/>
    <w:uiPriority w:val="99"/>
    <w:semiHidden/>
    <w:unhideWhenUsed/>
    <w:rsid w:val="005C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kwelyczko</dc:creator>
  <cp:lastModifiedBy>kwelyczko</cp:lastModifiedBy>
  <cp:revision>2</cp:revision>
  <dcterms:created xsi:type="dcterms:W3CDTF">2019-03-20T08:44:00Z</dcterms:created>
  <dcterms:modified xsi:type="dcterms:W3CDTF">2019-03-20T08:44:00Z</dcterms:modified>
</cp:coreProperties>
</file>