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DB" w:rsidRDefault="000330CC" w:rsidP="00B0321D">
      <w:pPr>
        <w:jc w:val="both"/>
        <w:rPr>
          <w:sz w:val="24"/>
          <w:szCs w:val="24"/>
        </w:rPr>
      </w:pPr>
      <w:bookmarkStart w:id="0" w:name="_GoBack"/>
      <w:bookmarkEnd w:id="0"/>
      <w:r w:rsidRPr="00A3315C">
        <w:rPr>
          <w:b/>
          <w:color w:val="0000FF"/>
        </w:rPr>
        <w:tab/>
      </w:r>
      <w:r w:rsidRPr="00A3315C">
        <w:rPr>
          <w:b/>
          <w:color w:val="0000FF"/>
        </w:rPr>
        <w:tab/>
      </w:r>
      <w:r w:rsidRPr="00A3315C">
        <w:rPr>
          <w:b/>
          <w:color w:val="0000FF"/>
        </w:rPr>
        <w:tab/>
      </w:r>
      <w:r>
        <w:rPr>
          <w:b/>
          <w:color w:val="0000FF"/>
        </w:rPr>
        <w:tab/>
      </w:r>
      <w:r w:rsidRPr="00227A5C">
        <w:rPr>
          <w:sz w:val="24"/>
          <w:szCs w:val="24"/>
        </w:rPr>
        <w:t xml:space="preserve">     </w:t>
      </w:r>
    </w:p>
    <w:p w:rsidR="000330CC" w:rsidRPr="006224B1" w:rsidRDefault="006224B1" w:rsidP="00766E04">
      <w:pPr>
        <w:jc w:val="right"/>
        <w:rPr>
          <w:sz w:val="18"/>
          <w:szCs w:val="18"/>
        </w:rPr>
      </w:pPr>
      <w:r w:rsidRPr="006224B1">
        <w:rPr>
          <w:b/>
          <w:sz w:val="18"/>
          <w:szCs w:val="18"/>
        </w:rPr>
        <w:t>ZAŁĄCZNIK 5 do IWZ</w:t>
      </w:r>
    </w:p>
    <w:p w:rsidR="000330CC" w:rsidRPr="00B52E47" w:rsidRDefault="000330CC" w:rsidP="00B0321D">
      <w:pPr>
        <w:ind w:left="4956" w:firstLine="714"/>
        <w:jc w:val="both"/>
      </w:pPr>
      <w:r>
        <w:rPr>
          <w:b/>
        </w:rPr>
        <w:t xml:space="preserve">                 </w:t>
      </w:r>
    </w:p>
    <w:p w:rsidR="006224B1" w:rsidRPr="00B52E47" w:rsidRDefault="006224B1" w:rsidP="00766E04">
      <w:pPr>
        <w:pStyle w:val="Tytu"/>
        <w:ind w:left="-180"/>
      </w:pPr>
      <w:r w:rsidRPr="00B52E47">
        <w:t xml:space="preserve">SPECYFIKACJA TECHNICZNA WYKONANIA I ODBIORU </w:t>
      </w:r>
      <w:r w:rsidR="00885A82">
        <w:t>USŁUG</w:t>
      </w:r>
    </w:p>
    <w:p w:rsidR="000330CC" w:rsidRDefault="000330CC" w:rsidP="00B0321D">
      <w:pPr>
        <w:tabs>
          <w:tab w:val="left" w:pos="284"/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224B1" w:rsidRPr="00766E04" w:rsidRDefault="006224B1" w:rsidP="00766E04">
      <w:pPr>
        <w:pStyle w:val="Akapitzlist"/>
        <w:numPr>
          <w:ilvl w:val="0"/>
          <w:numId w:val="14"/>
        </w:numPr>
        <w:suppressAutoHyphens/>
        <w:jc w:val="both"/>
        <w:rPr>
          <w:b/>
        </w:rPr>
      </w:pPr>
      <w:r w:rsidRPr="00766E04">
        <w:rPr>
          <w:b/>
        </w:rPr>
        <w:t>Przedmiot ST</w:t>
      </w:r>
    </w:p>
    <w:p w:rsidR="006224B1" w:rsidRPr="005305D2" w:rsidRDefault="006224B1" w:rsidP="00B0321D">
      <w:pPr>
        <w:jc w:val="both"/>
        <w:rPr>
          <w:rFonts w:ascii="Calibri" w:hAnsi="Calibri" w:cs="Arial"/>
          <w:b/>
          <w:sz w:val="24"/>
        </w:rPr>
      </w:pPr>
      <w:bookmarkStart w:id="1" w:name="_Hlk518996689"/>
      <w:r w:rsidRPr="00B32552">
        <w:t xml:space="preserve">Przedmiotem niniejszej Specyfikacji Technicznej Wykonania i Odbioru </w:t>
      </w:r>
      <w:r w:rsidR="003E01AA">
        <w:t>Usług</w:t>
      </w:r>
      <w:r w:rsidRPr="00B32552">
        <w:t xml:space="preserve"> są wymagania ogólne dotyczące wykonania i odbioru </w:t>
      </w:r>
      <w:r>
        <w:t>usług</w:t>
      </w:r>
      <w:r w:rsidRPr="00B32552">
        <w:t xml:space="preserve"> związanych z </w:t>
      </w:r>
      <w:r w:rsidRPr="00B32552">
        <w:rPr>
          <w:bCs/>
        </w:rPr>
        <w:t xml:space="preserve">utrzymaniem urządzeń </w:t>
      </w:r>
      <w:r w:rsidR="007F6B04">
        <w:rPr>
          <w:bCs/>
        </w:rPr>
        <w:t xml:space="preserve">melioracji </w:t>
      </w:r>
      <w:r w:rsidRPr="00B32552">
        <w:t>wodnych</w:t>
      </w:r>
      <w:bookmarkEnd w:id="1"/>
      <w:r w:rsidR="003E01AA">
        <w:t xml:space="preserve">. </w:t>
      </w:r>
    </w:p>
    <w:p w:rsidR="006224B1" w:rsidRPr="004E5A08" w:rsidRDefault="006224B1" w:rsidP="00766E04">
      <w:pPr>
        <w:pStyle w:val="Zawartotabeli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4E5A08">
        <w:rPr>
          <w:b/>
          <w:sz w:val="20"/>
          <w:szCs w:val="20"/>
        </w:rPr>
        <w:t>Przedmiot i zakres stosowania ST</w:t>
      </w:r>
    </w:p>
    <w:p w:rsidR="006224B1" w:rsidRPr="00BA1CBF" w:rsidRDefault="006224B1" w:rsidP="00B0321D">
      <w:pPr>
        <w:jc w:val="both"/>
        <w:rPr>
          <w:b/>
        </w:rPr>
      </w:pPr>
      <w:r>
        <w:t>S</w:t>
      </w:r>
      <w:r w:rsidRPr="004E5A08">
        <w:t xml:space="preserve">pecyfikacja techniczna jest dokumentem </w:t>
      </w:r>
      <w:r>
        <w:t>stanowiącym integralną częścią umowy dotyczącej wykonania</w:t>
      </w:r>
      <w:r w:rsidRPr="004E5A08">
        <w:t xml:space="preserve"> zadania pn.: </w:t>
      </w:r>
      <w:r w:rsidRPr="00BA1CBF">
        <w:t>„</w:t>
      </w:r>
      <w:r w:rsidR="003E01AA" w:rsidRPr="00261E9E">
        <w:rPr>
          <w:b/>
        </w:rPr>
        <w:t xml:space="preserve">Świadczenie usług usuwania tam bobrowych, </w:t>
      </w:r>
      <w:proofErr w:type="spellStart"/>
      <w:r w:rsidR="003E01AA" w:rsidRPr="00261E9E">
        <w:rPr>
          <w:b/>
        </w:rPr>
        <w:t>przetamowań</w:t>
      </w:r>
      <w:proofErr w:type="spellEnd"/>
      <w:r w:rsidR="003E01AA" w:rsidRPr="00261E9E">
        <w:rPr>
          <w:b/>
        </w:rPr>
        <w:t xml:space="preserve"> i zatorów na rowach” </w:t>
      </w:r>
      <w:r w:rsidRPr="00BA1CBF">
        <w:rPr>
          <w:color w:val="000000"/>
        </w:rPr>
        <w:t xml:space="preserve">na </w:t>
      </w:r>
      <w:r w:rsidRPr="00BA1CBF">
        <w:t>terenie ZUT</w:t>
      </w:r>
      <w:r w:rsidR="003E01AA">
        <w:t xml:space="preserve"> w Szczecinie</w:t>
      </w:r>
      <w:r w:rsidRPr="00BA1CBF">
        <w:t xml:space="preserve"> – Ośrodka Doświadczalnego w Lipniku i Ostoi.</w:t>
      </w:r>
    </w:p>
    <w:p w:rsidR="006224B1" w:rsidRPr="00766E04" w:rsidRDefault="006224B1" w:rsidP="00766E04">
      <w:pPr>
        <w:pStyle w:val="Akapitzlist"/>
        <w:numPr>
          <w:ilvl w:val="0"/>
          <w:numId w:val="14"/>
        </w:numPr>
        <w:jc w:val="both"/>
        <w:rPr>
          <w:b/>
        </w:rPr>
      </w:pPr>
      <w:r w:rsidRPr="00766E04">
        <w:rPr>
          <w:b/>
        </w:rPr>
        <w:t xml:space="preserve">Ogólne wymagania dotyczące </w:t>
      </w:r>
      <w:r w:rsidR="003E01AA" w:rsidRPr="00766E04">
        <w:rPr>
          <w:b/>
        </w:rPr>
        <w:t>usług</w:t>
      </w:r>
    </w:p>
    <w:p w:rsidR="006224B1" w:rsidRPr="004E5A08" w:rsidRDefault="006224B1" w:rsidP="00B0321D">
      <w:pPr>
        <w:jc w:val="both"/>
      </w:pPr>
      <w:r w:rsidRPr="004E5A08">
        <w:t xml:space="preserve">Wykonawca jest odpowiedzialny za jakość wykonanych </w:t>
      </w:r>
      <w:r w:rsidR="003E01AA">
        <w:t>usług</w:t>
      </w:r>
      <w:r w:rsidRPr="004E5A08">
        <w:t>,</w:t>
      </w:r>
      <w:r w:rsidR="003E01AA">
        <w:t xml:space="preserve"> </w:t>
      </w:r>
      <w:r w:rsidRPr="004E5A08">
        <w:t>bezpieczeństwo wszelkich czynności na terenie</w:t>
      </w:r>
      <w:r>
        <w:t xml:space="preserve"> ZUT</w:t>
      </w:r>
      <w:r w:rsidRPr="004E5A08">
        <w:t>,</w:t>
      </w:r>
      <w:r>
        <w:t xml:space="preserve"> za</w:t>
      </w:r>
      <w:r w:rsidRPr="004E5A08">
        <w:t xml:space="preserve"> metody użyte przy </w:t>
      </w:r>
      <w:r>
        <w:t>usuwaniu</w:t>
      </w:r>
      <w:r w:rsidRPr="00BA1CBF">
        <w:rPr>
          <w:color w:val="000000"/>
        </w:rPr>
        <w:t xml:space="preserve"> tam bobrowych, </w:t>
      </w:r>
      <w:proofErr w:type="spellStart"/>
      <w:r w:rsidRPr="00BA1CBF">
        <w:rPr>
          <w:color w:val="000000"/>
        </w:rPr>
        <w:t>przetamowań</w:t>
      </w:r>
      <w:proofErr w:type="spellEnd"/>
      <w:r w:rsidRPr="00BA1CBF">
        <w:rPr>
          <w:color w:val="000000"/>
        </w:rPr>
        <w:t xml:space="preserve"> i zatorów</w:t>
      </w:r>
      <w:r w:rsidRPr="004E5A08">
        <w:t xml:space="preserve"> oraz za ich zgodność z opisem przedmiotu zamówienia, </w:t>
      </w:r>
      <w:proofErr w:type="spellStart"/>
      <w:r w:rsidRPr="00D83606">
        <w:rPr>
          <w:sz w:val="18"/>
          <w:szCs w:val="18"/>
        </w:rPr>
        <w:t>STWiO</w:t>
      </w:r>
      <w:r w:rsidR="003E01AA">
        <w:rPr>
          <w:sz w:val="18"/>
          <w:szCs w:val="18"/>
        </w:rPr>
        <w:t>U</w:t>
      </w:r>
      <w:proofErr w:type="spellEnd"/>
      <w:r>
        <w:t xml:space="preserve"> </w:t>
      </w:r>
      <w:r w:rsidRPr="004E5A08">
        <w:t xml:space="preserve">i poleceniem </w:t>
      </w:r>
      <w:r>
        <w:t>Zamawiającego.</w:t>
      </w:r>
    </w:p>
    <w:p w:rsidR="006224B1" w:rsidRDefault="006224B1" w:rsidP="00B0321D">
      <w:pPr>
        <w:jc w:val="both"/>
        <w:rPr>
          <w:b/>
        </w:rPr>
      </w:pPr>
      <w:r w:rsidRPr="004E5A08">
        <w:rPr>
          <w:b/>
        </w:rPr>
        <w:t xml:space="preserve">3.1 Informacja o terenie </w:t>
      </w:r>
      <w:bookmarkStart w:id="2" w:name="_Hlk518993789"/>
      <w:r w:rsidR="00F6256C">
        <w:rPr>
          <w:b/>
        </w:rPr>
        <w:t>Zamawiającego</w:t>
      </w:r>
    </w:p>
    <w:p w:rsidR="006224B1" w:rsidRPr="006224B1" w:rsidRDefault="006224B1" w:rsidP="00B0321D">
      <w:pPr>
        <w:jc w:val="both"/>
        <w:rPr>
          <w:b/>
        </w:rPr>
      </w:pPr>
      <w:r>
        <w:t>R</w:t>
      </w:r>
      <w:r w:rsidRPr="004E5A08">
        <w:t>ealizacj</w:t>
      </w:r>
      <w:r w:rsidR="003E01AA">
        <w:t>a</w:t>
      </w:r>
      <w:r>
        <w:t xml:space="preserve"> usługi</w:t>
      </w:r>
      <w:r w:rsidRPr="004E5A08">
        <w:t xml:space="preserve"> </w:t>
      </w:r>
      <w:r>
        <w:t>wykonywana j</w:t>
      </w:r>
      <w:r w:rsidRPr="004E5A08">
        <w:t xml:space="preserve">est na terenie </w:t>
      </w:r>
      <w:r>
        <w:t xml:space="preserve">ZUT </w:t>
      </w:r>
      <w:r w:rsidR="003E01AA">
        <w:t>w Szczecinie -</w:t>
      </w:r>
      <w:r>
        <w:t xml:space="preserve"> Ośrodka Doświadczalnego w Lipniku i Ostoi</w:t>
      </w:r>
      <w:r w:rsidR="007F6B04">
        <w:t xml:space="preserve">, </w:t>
      </w:r>
      <w:r>
        <w:t>obręb Lipnik</w:t>
      </w:r>
      <w:r w:rsidR="003E01AA">
        <w:t xml:space="preserve">. </w:t>
      </w:r>
    </w:p>
    <w:bookmarkEnd w:id="2"/>
    <w:p w:rsidR="00F6256C" w:rsidRPr="004E5A08" w:rsidRDefault="00F6256C" w:rsidP="00B0321D">
      <w:pPr>
        <w:jc w:val="both"/>
        <w:rPr>
          <w:b/>
        </w:rPr>
      </w:pPr>
      <w:r w:rsidRPr="004E5A08">
        <w:rPr>
          <w:b/>
        </w:rPr>
        <w:t>3.2 Zabezpieczenie interesów osób trzecich</w:t>
      </w:r>
    </w:p>
    <w:p w:rsidR="00F6256C" w:rsidRPr="004E5A08" w:rsidRDefault="00F6256C" w:rsidP="00B0321D">
      <w:pPr>
        <w:autoSpaceDE w:val="0"/>
        <w:autoSpaceDN w:val="0"/>
        <w:adjustRightInd w:val="0"/>
        <w:jc w:val="both"/>
      </w:pPr>
      <w:r w:rsidRPr="004E5A08">
        <w:t xml:space="preserve">Wykonawca w przypadku uszkodzenia urządzeń podziemnych niezinwentaryzowanych bezzwłocznie powiadomi Zamawiającego i </w:t>
      </w:r>
      <w:r w:rsidR="003E01AA">
        <w:t>właściwe</w:t>
      </w:r>
      <w:r w:rsidRPr="004E5A08">
        <w:t xml:space="preserve"> władze oraz będzie z nimi współpracował, dostarczając wszelkiej pomocy potrzebnej przy dokonywaniu napraw. </w:t>
      </w:r>
    </w:p>
    <w:p w:rsidR="00F6256C" w:rsidRPr="004E5A08" w:rsidRDefault="00F6256C" w:rsidP="00B0321D">
      <w:pPr>
        <w:autoSpaceDE w:val="0"/>
        <w:autoSpaceDN w:val="0"/>
        <w:adjustRightInd w:val="0"/>
        <w:jc w:val="both"/>
      </w:pPr>
      <w:r w:rsidRPr="004E5A08">
        <w:t>Wykonawca będzie usuwa</w:t>
      </w:r>
      <w:r w:rsidR="003E01AA">
        <w:t>ł</w:t>
      </w:r>
      <w:r w:rsidRPr="004E5A08">
        <w:t xml:space="preserve"> na bieżąco, na własny koszt, wszelkie zanieczyszczenia spowodowane jego pojazdami na drogach publ</w:t>
      </w:r>
      <w:r>
        <w:t>icznych oraz dojazdach do rowu znajdujących się na terenie Zamawiającego.</w:t>
      </w:r>
    </w:p>
    <w:p w:rsidR="00F6256C" w:rsidRPr="004E5A08" w:rsidRDefault="00F6256C" w:rsidP="00B0321D">
      <w:pPr>
        <w:jc w:val="both"/>
        <w:rPr>
          <w:b/>
        </w:rPr>
      </w:pPr>
      <w:r w:rsidRPr="004E5A08">
        <w:rPr>
          <w:b/>
        </w:rPr>
        <w:t xml:space="preserve">3.3 Ochrona środowiska w czasie wykonywania </w:t>
      </w:r>
      <w:r w:rsidR="00436ADF">
        <w:rPr>
          <w:b/>
        </w:rPr>
        <w:t>prac</w:t>
      </w:r>
    </w:p>
    <w:p w:rsidR="00F6256C" w:rsidRPr="004E5A08" w:rsidRDefault="00F6256C" w:rsidP="00B0321D">
      <w:pPr>
        <w:autoSpaceDE w:val="0"/>
        <w:autoSpaceDN w:val="0"/>
        <w:adjustRightInd w:val="0"/>
        <w:jc w:val="both"/>
      </w:pPr>
      <w:r w:rsidRPr="004E5A08">
        <w:t xml:space="preserve">Wykonawca ma obowiązek znać i stosować w czasie prowadzenia </w:t>
      </w:r>
      <w:r>
        <w:t>prac</w:t>
      </w:r>
      <w:r w:rsidRPr="004E5A08">
        <w:t xml:space="preserve"> wszelkie przepisy dotyczące ochrony środowiska naturalnego. </w:t>
      </w:r>
      <w:r w:rsidR="007F6B04" w:rsidRPr="004E5A08">
        <w:t>Wykonawca</w:t>
      </w:r>
      <w:r w:rsidR="007F6B04">
        <w:t xml:space="preserve"> s</w:t>
      </w:r>
      <w:r w:rsidRPr="004E5A08">
        <w:t>tosować będzie wszelkie środki ostrożności i zabezpieczenia przed:</w:t>
      </w:r>
    </w:p>
    <w:p w:rsidR="00F6256C" w:rsidRPr="004E5A08" w:rsidRDefault="00F6256C" w:rsidP="00B0321D">
      <w:pPr>
        <w:autoSpaceDE w:val="0"/>
        <w:autoSpaceDN w:val="0"/>
        <w:adjustRightInd w:val="0"/>
        <w:jc w:val="both"/>
      </w:pPr>
      <w:r w:rsidRPr="004E5A08">
        <w:t xml:space="preserve">- zanieczyszczeniem  </w:t>
      </w:r>
      <w:r w:rsidR="00D16FDE">
        <w:t>rowów</w:t>
      </w:r>
      <w:r w:rsidRPr="004E5A08">
        <w:t xml:space="preserve"> </w:t>
      </w:r>
      <w:r w:rsidR="00D16FDE">
        <w:t>płynami</w:t>
      </w:r>
      <w:r w:rsidRPr="004E5A08">
        <w:t xml:space="preserve"> lub substancjami toksycznymi,</w:t>
      </w:r>
    </w:p>
    <w:p w:rsidR="00F6256C" w:rsidRPr="004E5A08" w:rsidRDefault="00F6256C" w:rsidP="00B0321D">
      <w:pPr>
        <w:jc w:val="both"/>
      </w:pPr>
      <w:r w:rsidRPr="004E5A08">
        <w:t>- możliwością powstania pożaru</w:t>
      </w:r>
      <w:r w:rsidR="007F6B04">
        <w:t xml:space="preserve">, </w:t>
      </w:r>
    </w:p>
    <w:p w:rsidR="00F6256C" w:rsidRPr="004E5A08" w:rsidRDefault="00F6256C" w:rsidP="00B0321D">
      <w:pPr>
        <w:jc w:val="both"/>
      </w:pPr>
      <w:r>
        <w:t xml:space="preserve">- </w:t>
      </w:r>
      <w:r w:rsidRPr="004E5A08">
        <w:t xml:space="preserve">zniszczeniem </w:t>
      </w:r>
      <w:r>
        <w:t>nor i żeremi bobra.</w:t>
      </w:r>
    </w:p>
    <w:p w:rsidR="00F6256C" w:rsidRPr="004E5A08" w:rsidRDefault="00F6256C" w:rsidP="00B0321D">
      <w:pPr>
        <w:jc w:val="both"/>
        <w:rPr>
          <w:i/>
          <w:iCs/>
        </w:rPr>
      </w:pPr>
      <w:r w:rsidRPr="004E5A08">
        <w:t xml:space="preserve">Charakter przewidzianych prac nie stwarza zagrożeń dla środowiska przyrodniczego podczas ich wykonywania. </w:t>
      </w:r>
    </w:p>
    <w:p w:rsidR="00F6256C" w:rsidRPr="00D96EA8" w:rsidRDefault="00F6256C" w:rsidP="00B0321D">
      <w:pPr>
        <w:jc w:val="both"/>
        <w:rPr>
          <w:b/>
        </w:rPr>
      </w:pPr>
      <w:r w:rsidRPr="00D96EA8">
        <w:rPr>
          <w:b/>
        </w:rPr>
        <w:t xml:space="preserve">3.4 Warunki  bezpieczeństwa pracy </w:t>
      </w:r>
    </w:p>
    <w:p w:rsidR="00F6256C" w:rsidRPr="00D96EA8" w:rsidRDefault="00F6256C" w:rsidP="00B0321D">
      <w:pPr>
        <w:autoSpaceDE w:val="0"/>
        <w:autoSpaceDN w:val="0"/>
        <w:adjustRightInd w:val="0"/>
        <w:jc w:val="both"/>
      </w:pPr>
      <w:r w:rsidRPr="00D96EA8">
        <w:t xml:space="preserve">Podczas realizacji </w:t>
      </w:r>
      <w:r>
        <w:t>usługi</w:t>
      </w:r>
      <w:r w:rsidRPr="00D96EA8">
        <w:t xml:space="preserve"> Wykonawca będzie przestrzega</w:t>
      </w:r>
      <w:r w:rsidR="00256402">
        <w:t>ł</w:t>
      </w:r>
      <w:r w:rsidRPr="00D96EA8">
        <w:t xml:space="preserve"> przepisów dotyczących bezpieczeństwa i higieny pracy</w:t>
      </w:r>
      <w:r w:rsidR="00C665C3">
        <w:t>.</w:t>
      </w:r>
    </w:p>
    <w:p w:rsidR="00F6256C" w:rsidRPr="00D96EA8" w:rsidRDefault="00F6256C" w:rsidP="00B0321D">
      <w:pPr>
        <w:jc w:val="both"/>
        <w:rPr>
          <w:b/>
        </w:rPr>
      </w:pPr>
      <w:r w:rsidRPr="00D96EA8">
        <w:rPr>
          <w:b/>
        </w:rPr>
        <w:t xml:space="preserve">3.5 Zaplecze dla potrzeb </w:t>
      </w:r>
      <w:r w:rsidR="00256402">
        <w:rPr>
          <w:b/>
        </w:rPr>
        <w:t>W</w:t>
      </w:r>
      <w:r w:rsidRPr="00D96EA8">
        <w:rPr>
          <w:b/>
        </w:rPr>
        <w:t>ykonawcy</w:t>
      </w:r>
    </w:p>
    <w:p w:rsidR="00F6256C" w:rsidRPr="00D96EA8" w:rsidRDefault="00F6256C" w:rsidP="00B0321D">
      <w:pPr>
        <w:jc w:val="both"/>
      </w:pPr>
      <w:r w:rsidRPr="00D96EA8">
        <w:t xml:space="preserve">Nie zachodzi konieczność urządzania zaplecza dla </w:t>
      </w:r>
      <w:r w:rsidR="00256402">
        <w:t>W</w:t>
      </w:r>
      <w:r w:rsidRPr="00D96EA8">
        <w:t>ykonawcy</w:t>
      </w:r>
      <w:r w:rsidR="00256402">
        <w:t xml:space="preserve">. </w:t>
      </w:r>
    </w:p>
    <w:p w:rsidR="00F6256C" w:rsidRPr="00766E04" w:rsidRDefault="00F6256C" w:rsidP="00766E0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66E04">
        <w:rPr>
          <w:b/>
        </w:rPr>
        <w:t>Sprzęt</w:t>
      </w:r>
    </w:p>
    <w:p w:rsidR="00F6256C" w:rsidRPr="00D96EA8" w:rsidRDefault="00F6256C" w:rsidP="00B0321D">
      <w:pPr>
        <w:autoSpaceDE w:val="0"/>
        <w:autoSpaceDN w:val="0"/>
        <w:adjustRightInd w:val="0"/>
        <w:jc w:val="both"/>
      </w:pPr>
      <w:r w:rsidRPr="00D96EA8">
        <w:t xml:space="preserve">Przy wykonywaniu </w:t>
      </w:r>
      <w:r>
        <w:t>usługi</w:t>
      </w:r>
      <w:r w:rsidRPr="00D96EA8">
        <w:t xml:space="preserve"> Wykonawca, w zależności od potrzeb, powinien wykazać się możliwością korzystania ze sprzętu dostosowanego do przyjętej metody robót, jak:</w:t>
      </w:r>
    </w:p>
    <w:p w:rsidR="00F6256C" w:rsidRPr="00D96EA8" w:rsidRDefault="00C665C3" w:rsidP="00B0321D">
      <w:pPr>
        <w:jc w:val="both"/>
      </w:pPr>
      <w:r>
        <w:t xml:space="preserve">- </w:t>
      </w:r>
      <w:r w:rsidR="00256402">
        <w:t>w</w:t>
      </w:r>
      <w:r w:rsidR="00F6256C" w:rsidRPr="00D96EA8">
        <w:t xml:space="preserve">idły, kopacz - do usunięcia drobnych gałęzi i </w:t>
      </w:r>
      <w:r w:rsidR="00B0321D">
        <w:t>darni</w:t>
      </w:r>
      <w:r w:rsidR="00F6256C" w:rsidRPr="00D96EA8">
        <w:t xml:space="preserve"> z zatorów i tam</w:t>
      </w:r>
      <w:r w:rsidR="00256402">
        <w:t xml:space="preserve">, </w:t>
      </w:r>
    </w:p>
    <w:p w:rsidR="00F6256C" w:rsidRPr="00D96EA8" w:rsidRDefault="00C665C3" w:rsidP="00B0321D">
      <w:pPr>
        <w:jc w:val="both"/>
      </w:pPr>
      <w:r>
        <w:t xml:space="preserve">- </w:t>
      </w:r>
      <w:r w:rsidR="00256402" w:rsidRPr="00D96EA8">
        <w:t>ł</w:t>
      </w:r>
      <w:r w:rsidR="00F6256C" w:rsidRPr="00D96EA8">
        <w:t xml:space="preserve">opaty, szufle, oskardy </w:t>
      </w:r>
      <w:r>
        <w:t xml:space="preserve">- </w:t>
      </w:r>
      <w:r w:rsidR="00F6256C" w:rsidRPr="00D96EA8">
        <w:t>do wykopów i usuwania tam bobrowych</w:t>
      </w:r>
      <w:r w:rsidR="00F6256C">
        <w:t xml:space="preserve">, </w:t>
      </w:r>
      <w:proofErr w:type="spellStart"/>
      <w:r w:rsidR="00F6256C">
        <w:t>przetamowań</w:t>
      </w:r>
      <w:proofErr w:type="spellEnd"/>
      <w:r w:rsidR="00F6256C">
        <w:t xml:space="preserve"> i zatorów</w:t>
      </w:r>
      <w:r w:rsidR="00256402">
        <w:t xml:space="preserve">, </w:t>
      </w:r>
    </w:p>
    <w:p w:rsidR="00F6256C" w:rsidRPr="00D96EA8" w:rsidRDefault="00C665C3" w:rsidP="00B0321D">
      <w:pPr>
        <w:jc w:val="both"/>
      </w:pPr>
      <w:r>
        <w:t xml:space="preserve">- </w:t>
      </w:r>
      <w:r w:rsidR="00256402" w:rsidRPr="00D96EA8">
        <w:t>s</w:t>
      </w:r>
      <w:r w:rsidR="00F6256C" w:rsidRPr="00D96EA8">
        <w:t>iekier</w:t>
      </w:r>
      <w:r w:rsidR="00256402">
        <w:t>y</w:t>
      </w:r>
      <w:r w:rsidR="00F6256C" w:rsidRPr="00D96EA8">
        <w:t xml:space="preserve"> i piły spalinowe </w:t>
      </w:r>
      <w:r>
        <w:t xml:space="preserve">- </w:t>
      </w:r>
      <w:r w:rsidR="00F6256C" w:rsidRPr="00D96EA8">
        <w:t>do przecinania drobnych i grubszych gałęzi i konarów drzew.</w:t>
      </w:r>
    </w:p>
    <w:p w:rsidR="00F6256C" w:rsidRPr="00D96EA8" w:rsidRDefault="00F6256C" w:rsidP="00B0321D">
      <w:pPr>
        <w:jc w:val="both"/>
      </w:pPr>
      <w:r w:rsidRPr="00D96EA8">
        <w:t>Narzędzia winny być osadzone na mocnych trzonkach o gładkiej powierzchni i dobrze zaklinowane klinami. W czasie przenoszenia siekier i pił spalinowych należy ich zęby i ostrza zabezpieczyć ochraniaczami.</w:t>
      </w:r>
    </w:p>
    <w:p w:rsidR="00F6256C" w:rsidRPr="00D96EA8" w:rsidRDefault="0026537B" w:rsidP="00B0321D">
      <w:pPr>
        <w:jc w:val="both"/>
      </w:pPr>
      <w:r>
        <w:t>- s</w:t>
      </w:r>
      <w:r w:rsidR="00F6256C" w:rsidRPr="00D96EA8">
        <w:t>przęt mechaniczny:</w:t>
      </w:r>
      <w:r w:rsidR="00B0321D">
        <w:t xml:space="preserve"> </w:t>
      </w:r>
      <w:r w:rsidR="00256402">
        <w:t>c</w:t>
      </w:r>
      <w:r w:rsidR="00F6256C" w:rsidRPr="00D96EA8">
        <w:t>iągnik z przyczepą, samochód, koparka podsiębierna.</w:t>
      </w:r>
    </w:p>
    <w:p w:rsidR="00F6256C" w:rsidRPr="00D96EA8" w:rsidRDefault="00F6256C" w:rsidP="00766E04">
      <w:pPr>
        <w:tabs>
          <w:tab w:val="left" w:pos="426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</w:t>
      </w:r>
      <w:r w:rsidRPr="00D96EA8">
        <w:rPr>
          <w:b/>
        </w:rPr>
        <w:t>.</w:t>
      </w:r>
      <w:r w:rsidR="00766E04">
        <w:rPr>
          <w:b/>
        </w:rPr>
        <w:tab/>
      </w:r>
      <w:r>
        <w:rPr>
          <w:b/>
        </w:rPr>
        <w:t>Transport</w:t>
      </w:r>
    </w:p>
    <w:p w:rsidR="00F6256C" w:rsidRPr="00D96EA8" w:rsidRDefault="00F6256C" w:rsidP="00B0321D">
      <w:pPr>
        <w:spacing w:line="100" w:lineRule="atLeast"/>
        <w:jc w:val="both"/>
      </w:pPr>
      <w:r w:rsidRPr="00D96EA8">
        <w:t xml:space="preserve">Wykonawca zobowiązany jest do wstrzymania transportu materiału z </w:t>
      </w:r>
      <w:r>
        <w:t>usuwania</w:t>
      </w:r>
      <w:r w:rsidRPr="00D96EA8">
        <w:t xml:space="preserve"> zatorów i tam po okresie intensywnych opadów deszczu, jeżeli wystąpi możliwość uszkodzenia (powstania</w:t>
      </w:r>
      <w:r w:rsidRPr="00D96EA8">
        <w:rPr>
          <w:rFonts w:ascii="Calibri" w:hAnsi="Calibri" w:cs="Arial"/>
          <w:sz w:val="24"/>
        </w:rPr>
        <w:t xml:space="preserve"> </w:t>
      </w:r>
      <w:r w:rsidRPr="00D96EA8">
        <w:t>kolein) w drogach gminnych i prywatnych działkach.</w:t>
      </w:r>
    </w:p>
    <w:p w:rsidR="00F6256C" w:rsidRPr="00766E04" w:rsidRDefault="00766E04" w:rsidP="00766E04">
      <w:pPr>
        <w:tabs>
          <w:tab w:val="left" w:pos="426"/>
        </w:tabs>
        <w:jc w:val="both"/>
        <w:rPr>
          <w:b/>
        </w:rPr>
      </w:pPr>
      <w:r w:rsidRPr="00766E04">
        <w:rPr>
          <w:b/>
        </w:rPr>
        <w:t>6.</w:t>
      </w:r>
      <w:r>
        <w:rPr>
          <w:b/>
        </w:rPr>
        <w:tab/>
      </w:r>
      <w:r w:rsidR="00F6256C" w:rsidRPr="00766E04">
        <w:rPr>
          <w:b/>
        </w:rPr>
        <w:t xml:space="preserve">Wykonanie </w:t>
      </w:r>
      <w:r w:rsidR="008D1F86" w:rsidRPr="00766E04">
        <w:rPr>
          <w:b/>
        </w:rPr>
        <w:t>usług</w:t>
      </w:r>
    </w:p>
    <w:p w:rsidR="00F6256C" w:rsidRPr="00D96EA8" w:rsidRDefault="00F6256C" w:rsidP="00B0321D">
      <w:pPr>
        <w:autoSpaceDE w:val="0"/>
        <w:autoSpaceDN w:val="0"/>
        <w:adjustRightInd w:val="0"/>
        <w:jc w:val="both"/>
      </w:pPr>
      <w:r w:rsidRPr="00D96EA8">
        <w:t xml:space="preserve">Wykonawca jest odpowiedzialny za prowadzenie </w:t>
      </w:r>
      <w:r w:rsidR="008D1F86">
        <w:t>prac</w:t>
      </w:r>
      <w:r w:rsidRPr="00D96EA8">
        <w:t xml:space="preserve"> zgodnie z warunkami </w:t>
      </w:r>
      <w:r>
        <w:t>umowy</w:t>
      </w:r>
      <w:r w:rsidR="008D1F86">
        <w:t>,</w:t>
      </w:r>
      <w:r>
        <w:t xml:space="preserve"> </w:t>
      </w:r>
      <w:r w:rsidRPr="00D96EA8">
        <w:t xml:space="preserve">za ich zgodność z opisem przedmiotu zamówienia i wiedzą techniczną w zakresie </w:t>
      </w:r>
      <w:r w:rsidR="00B0321D">
        <w:t>prac</w:t>
      </w:r>
      <w:r>
        <w:t xml:space="preserve"> </w:t>
      </w:r>
      <w:proofErr w:type="spellStart"/>
      <w:r>
        <w:t>wodno</w:t>
      </w:r>
      <w:proofErr w:type="spellEnd"/>
      <w:r w:rsidR="008D1F86">
        <w:t xml:space="preserve"> </w:t>
      </w:r>
      <w:r>
        <w:t>-</w:t>
      </w:r>
      <w:r w:rsidRPr="00D96EA8">
        <w:t xml:space="preserve"> </w:t>
      </w:r>
      <w:r>
        <w:t>melioracyjnych</w:t>
      </w:r>
      <w:r w:rsidRPr="00D96EA8">
        <w:t xml:space="preserve">. </w:t>
      </w:r>
    </w:p>
    <w:p w:rsidR="00E97F00" w:rsidRPr="00D96EA8" w:rsidRDefault="00E97F00" w:rsidP="00766E04">
      <w:pPr>
        <w:tabs>
          <w:tab w:val="left" w:pos="426"/>
        </w:tabs>
        <w:suppressAutoHyphens/>
        <w:jc w:val="both"/>
        <w:rPr>
          <w:b/>
        </w:rPr>
      </w:pPr>
      <w:r>
        <w:rPr>
          <w:b/>
        </w:rPr>
        <w:t>7.</w:t>
      </w:r>
      <w:r w:rsidR="00766E04">
        <w:rPr>
          <w:b/>
        </w:rPr>
        <w:tab/>
      </w:r>
      <w:r w:rsidRPr="00D96EA8">
        <w:rPr>
          <w:b/>
        </w:rPr>
        <w:t>Spos</w:t>
      </w:r>
      <w:r w:rsidR="0030250C">
        <w:rPr>
          <w:b/>
        </w:rPr>
        <w:t>ób</w:t>
      </w:r>
      <w:r w:rsidRPr="00D96EA8">
        <w:rPr>
          <w:b/>
        </w:rPr>
        <w:t xml:space="preserve"> wykończenia poszczególnych elementów</w:t>
      </w:r>
    </w:p>
    <w:p w:rsidR="00E97F00" w:rsidRPr="008D1F86" w:rsidRDefault="00E97F00" w:rsidP="00B0321D">
      <w:pPr>
        <w:pStyle w:val="Akapitzlist"/>
        <w:numPr>
          <w:ilvl w:val="0"/>
          <w:numId w:val="13"/>
        </w:numPr>
        <w:jc w:val="both"/>
        <w:rPr>
          <w:b/>
        </w:rPr>
      </w:pPr>
      <w:r w:rsidRPr="008D1F86">
        <w:rPr>
          <w:b/>
        </w:rPr>
        <w:t>Usunięcie (wydobycie) materiału</w:t>
      </w:r>
      <w:r w:rsidRPr="008D1F86">
        <w:t xml:space="preserve"> tworzącego tamę bobrową, </w:t>
      </w:r>
      <w:proofErr w:type="spellStart"/>
      <w:r w:rsidRPr="008D1F86">
        <w:t>przetamowanie</w:t>
      </w:r>
      <w:proofErr w:type="spellEnd"/>
      <w:r w:rsidRPr="008D1F86">
        <w:t xml:space="preserve"> i zatory z koryta rowu i złożenie na pobocze</w:t>
      </w:r>
      <w:r w:rsidR="008D1F86">
        <w:t xml:space="preserve"> </w:t>
      </w:r>
      <w:r w:rsidRPr="00D96EA8">
        <w:t>należy przeprowadzić przy użyciu sprzętu mechanicznego</w:t>
      </w:r>
      <w:r w:rsidR="00A13372">
        <w:t>,</w:t>
      </w:r>
      <w:r w:rsidRPr="00D96EA8">
        <w:t xml:space="preserve"> tj. koparki podsiębiernej lub sprzętu tradycyjnego – kopacz lub widły. W trakcie użytkowania wymieniowego sprzętu muszą być zachowane wszelkie wymogi bezpieczeństwa, a operatorzy muszą być przeszkoleni w tym zakresie</w:t>
      </w:r>
      <w:r w:rsidR="008D1F86">
        <w:t xml:space="preserve">. </w:t>
      </w:r>
    </w:p>
    <w:p w:rsidR="00E97F00" w:rsidRPr="008D1F86" w:rsidRDefault="00E97F00" w:rsidP="00B0321D">
      <w:pPr>
        <w:pStyle w:val="Akapitzlist"/>
        <w:numPr>
          <w:ilvl w:val="0"/>
          <w:numId w:val="13"/>
        </w:numPr>
        <w:jc w:val="both"/>
        <w:rPr>
          <w:b/>
        </w:rPr>
      </w:pPr>
      <w:r w:rsidRPr="008D1F86">
        <w:rPr>
          <w:b/>
        </w:rPr>
        <w:t>Oczyszczenie koryta i skarp rowu poprzez usunięcie gałęzi</w:t>
      </w:r>
      <w:r w:rsidR="00A13372">
        <w:rPr>
          <w:b/>
        </w:rPr>
        <w:t xml:space="preserve">, </w:t>
      </w:r>
      <w:r w:rsidR="00A13372" w:rsidRPr="00A13372">
        <w:rPr>
          <w:b/>
        </w:rPr>
        <w:t>darni, kamieni</w:t>
      </w:r>
      <w:r w:rsidR="00B0321D">
        <w:rPr>
          <w:b/>
        </w:rPr>
        <w:t xml:space="preserve"> </w:t>
      </w:r>
      <w:r w:rsidRPr="008D1F86">
        <w:rPr>
          <w:b/>
        </w:rPr>
        <w:t xml:space="preserve">i innych nieczystości na długości 10 </w:t>
      </w:r>
      <w:proofErr w:type="spellStart"/>
      <w:r w:rsidRPr="008D1F86">
        <w:rPr>
          <w:b/>
        </w:rPr>
        <w:t>mb</w:t>
      </w:r>
      <w:proofErr w:type="spellEnd"/>
      <w:r w:rsidRPr="008D1F86">
        <w:rPr>
          <w:b/>
        </w:rPr>
        <w:t xml:space="preserve"> </w:t>
      </w:r>
      <w:r>
        <w:t>przed i za</w:t>
      </w:r>
      <w:r w:rsidRPr="004E5A08">
        <w:t xml:space="preserve"> tam</w:t>
      </w:r>
      <w:r>
        <w:t>ą bobrową</w:t>
      </w:r>
      <w:r w:rsidRPr="004E5A08">
        <w:t>,</w:t>
      </w:r>
      <w:r>
        <w:t xml:space="preserve"> </w:t>
      </w:r>
      <w:proofErr w:type="spellStart"/>
      <w:r>
        <w:t>przetamowaniem</w:t>
      </w:r>
      <w:proofErr w:type="spellEnd"/>
      <w:r>
        <w:t xml:space="preserve"> i </w:t>
      </w:r>
      <w:r w:rsidRPr="004E5A08">
        <w:t>zator</w:t>
      </w:r>
      <w:r>
        <w:t>em</w:t>
      </w:r>
      <w:r w:rsidRPr="008D1F86">
        <w:rPr>
          <w:b/>
        </w:rPr>
        <w:t xml:space="preserve">, </w:t>
      </w:r>
      <w:r w:rsidRPr="00D96EA8">
        <w:t xml:space="preserve">należy wykonać niezwłocznie po </w:t>
      </w:r>
      <w:r>
        <w:lastRenderedPageBreak/>
        <w:t xml:space="preserve">usunięciu, tamy bobrowej, </w:t>
      </w:r>
      <w:proofErr w:type="spellStart"/>
      <w:r>
        <w:t>przetamowania</w:t>
      </w:r>
      <w:proofErr w:type="spellEnd"/>
      <w:r>
        <w:t xml:space="preserve"> i</w:t>
      </w:r>
      <w:r w:rsidRPr="00D96EA8">
        <w:t xml:space="preserve"> </w:t>
      </w:r>
      <w:r>
        <w:t>zatoru</w:t>
      </w:r>
      <w:r w:rsidRPr="00D96EA8">
        <w:t>. Oczyszczenie koryta i skarp należy wykonać jednocześnie na odcinku 10 m</w:t>
      </w:r>
      <w:r w:rsidRPr="00FC5DA1">
        <w:t xml:space="preserve"> </w:t>
      </w:r>
      <w:r>
        <w:t>przed i za</w:t>
      </w:r>
      <w:r w:rsidRPr="004E5A08">
        <w:t xml:space="preserve"> tam</w:t>
      </w:r>
      <w:r>
        <w:t>ą bobrową</w:t>
      </w:r>
      <w:r w:rsidRPr="004E5A08">
        <w:t>,</w:t>
      </w:r>
      <w:r>
        <w:t xml:space="preserve"> </w:t>
      </w:r>
      <w:proofErr w:type="spellStart"/>
      <w:r>
        <w:t>przetamowaniem</w:t>
      </w:r>
      <w:proofErr w:type="spellEnd"/>
      <w:r>
        <w:t xml:space="preserve"> i </w:t>
      </w:r>
      <w:r w:rsidRPr="004E5A08">
        <w:t xml:space="preserve"> zator</w:t>
      </w:r>
      <w:r>
        <w:t>em</w:t>
      </w:r>
      <w:r w:rsidRPr="00D96EA8">
        <w:t xml:space="preserve"> nie dopuszczając do spływu nagromadzonych </w:t>
      </w:r>
      <w:r w:rsidR="00DA315A" w:rsidRPr="00D96EA8">
        <w:t>gałęzi</w:t>
      </w:r>
      <w:r w:rsidR="00DA315A">
        <w:t>, darni i in.</w:t>
      </w:r>
      <w:r w:rsidR="00DA315A" w:rsidRPr="00D96EA8">
        <w:t xml:space="preserve"> </w:t>
      </w:r>
      <w:r w:rsidRPr="00D96EA8">
        <w:t xml:space="preserve">nieczystości, w dół </w:t>
      </w:r>
      <w:r>
        <w:t>rowu</w:t>
      </w:r>
      <w:r w:rsidRPr="00D96EA8">
        <w:t xml:space="preserve">. Usunięte gałęzie i nieczystości należy złożyć na górze skarpy </w:t>
      </w:r>
      <w:r>
        <w:t>rowu.</w:t>
      </w:r>
    </w:p>
    <w:p w:rsidR="00E97F00" w:rsidRPr="00D96EA8" w:rsidRDefault="00E97F00" w:rsidP="00B0321D">
      <w:pPr>
        <w:pStyle w:val="Akapitzlist"/>
        <w:numPr>
          <w:ilvl w:val="0"/>
          <w:numId w:val="13"/>
        </w:numPr>
        <w:jc w:val="both"/>
      </w:pPr>
      <w:r w:rsidRPr="008D1F86">
        <w:rPr>
          <w:b/>
        </w:rPr>
        <w:t>Oczyszczenie i uporządkowanie terenu w obrębie prowadzonych prac,</w:t>
      </w:r>
      <w:r w:rsidR="008D1F86" w:rsidRPr="008D1F86">
        <w:rPr>
          <w:b/>
        </w:rPr>
        <w:t xml:space="preserve"> </w:t>
      </w:r>
      <w:r w:rsidRPr="00D96EA8">
        <w:t xml:space="preserve">wydobycie urobku z </w:t>
      </w:r>
      <w:r w:rsidR="00DA315A" w:rsidRPr="00D96EA8">
        <w:t>tam</w:t>
      </w:r>
      <w:r w:rsidR="00DA315A">
        <w:t>,</w:t>
      </w:r>
      <w:r w:rsidR="00DA315A" w:rsidRPr="00D96EA8">
        <w:t xml:space="preserve"> </w:t>
      </w:r>
      <w:r w:rsidRPr="00D96EA8">
        <w:t xml:space="preserve">zatorów,    z wyrzuceniem na pobocze </w:t>
      </w:r>
      <w:r>
        <w:t>rowu</w:t>
      </w:r>
      <w:r w:rsidRPr="00D96EA8">
        <w:t xml:space="preserve">, załadunek na środki transportu i wywóz. </w:t>
      </w:r>
    </w:p>
    <w:p w:rsidR="00E97F00" w:rsidRPr="00D96EA8" w:rsidRDefault="00E97F00" w:rsidP="00B0321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8D1F86">
        <w:rPr>
          <w:b/>
        </w:rPr>
        <w:t>Utylizacj</w:t>
      </w:r>
      <w:r w:rsidR="00DA315A">
        <w:rPr>
          <w:b/>
        </w:rPr>
        <w:t>a</w:t>
      </w:r>
      <w:r w:rsidRPr="008D1F86">
        <w:rPr>
          <w:b/>
        </w:rPr>
        <w:t xml:space="preserve"> materiału z usunięcia tam, </w:t>
      </w:r>
      <w:proofErr w:type="spellStart"/>
      <w:r w:rsidRPr="008D1F86">
        <w:rPr>
          <w:b/>
        </w:rPr>
        <w:t>przetamowań</w:t>
      </w:r>
      <w:proofErr w:type="spellEnd"/>
      <w:r w:rsidRPr="008D1F86">
        <w:rPr>
          <w:b/>
        </w:rPr>
        <w:t xml:space="preserve"> i zatorów</w:t>
      </w:r>
      <w:r w:rsidR="00DA315A">
        <w:rPr>
          <w:b/>
        </w:rPr>
        <w:t>,</w:t>
      </w:r>
      <w:r w:rsidRPr="008D1F86">
        <w:rPr>
          <w:b/>
        </w:rPr>
        <w:t xml:space="preserve"> z oczyszczenia koryta i skarp, zgodnie z ustawą o odpadach</w:t>
      </w:r>
      <w:r w:rsidR="00883055">
        <w:rPr>
          <w:b/>
        </w:rPr>
        <w:t xml:space="preserve"> - </w:t>
      </w:r>
      <w:r w:rsidRPr="00D96EA8">
        <w:t>Wykonawca we własnym zakresie dokona utylizacji lub składowania urobku, nieczystości</w:t>
      </w:r>
      <w:r w:rsidR="008D1F86">
        <w:t xml:space="preserve"> </w:t>
      </w:r>
      <w:r w:rsidRPr="00D96EA8">
        <w:t>(w przypadku wywozu nieczystości do punktu utylizacji</w:t>
      </w:r>
      <w:r w:rsidR="00883055">
        <w:t>,</w:t>
      </w:r>
      <w:r w:rsidRPr="00D96EA8">
        <w:t xml:space="preserve"> Wykonawca przedłoży stosowny dokument).</w:t>
      </w:r>
    </w:p>
    <w:p w:rsidR="00E97F00" w:rsidRPr="00D96EA8" w:rsidRDefault="00E97F00" w:rsidP="00B0321D">
      <w:pPr>
        <w:pStyle w:val="Akapitzlist"/>
        <w:numPr>
          <w:ilvl w:val="0"/>
          <w:numId w:val="13"/>
        </w:numPr>
        <w:jc w:val="both"/>
      </w:pPr>
      <w:r w:rsidRPr="008D1F86">
        <w:rPr>
          <w:b/>
        </w:rPr>
        <w:t>Koszty dojazdu, organizacj</w:t>
      </w:r>
      <w:r w:rsidR="00883055">
        <w:rPr>
          <w:b/>
        </w:rPr>
        <w:t>a</w:t>
      </w:r>
      <w:r w:rsidRPr="008D1F86">
        <w:rPr>
          <w:b/>
        </w:rPr>
        <w:t xml:space="preserve"> na teren ZUT- Ośrodka Doświadczalnego  w Lipniku i Ostoi obręb Lipnik</w:t>
      </w:r>
      <w:r w:rsidR="00883055">
        <w:rPr>
          <w:b/>
        </w:rPr>
        <w:t xml:space="preserve"> - </w:t>
      </w:r>
      <w:r w:rsidRPr="00D96EA8">
        <w:t xml:space="preserve">Wykonawca </w:t>
      </w:r>
      <w:r w:rsidR="00883055">
        <w:t>prac</w:t>
      </w:r>
      <w:r w:rsidRPr="00D96EA8">
        <w:t xml:space="preserve"> uwzględni </w:t>
      </w:r>
      <w:r w:rsidR="00883055">
        <w:t>koszty</w:t>
      </w:r>
      <w:r w:rsidRPr="00D96EA8">
        <w:t xml:space="preserve"> dojazdu, ewentualnej utylizacji oraz organizacji placu budowy</w:t>
      </w:r>
      <w:r w:rsidR="00883055">
        <w:t>,</w:t>
      </w:r>
      <w:r w:rsidRPr="00D96EA8">
        <w:t xml:space="preserve"> w cenie usunięcia tam,</w:t>
      </w:r>
      <w:r>
        <w:t xml:space="preserve"> </w:t>
      </w:r>
      <w:proofErr w:type="spellStart"/>
      <w:r>
        <w:t>przetamowa</w:t>
      </w:r>
      <w:r w:rsidR="00883055">
        <w:t>ń</w:t>
      </w:r>
      <w:proofErr w:type="spellEnd"/>
      <w:r>
        <w:t xml:space="preserve"> i</w:t>
      </w:r>
      <w:r w:rsidRPr="00D96EA8">
        <w:t xml:space="preserve"> zatorów</w:t>
      </w:r>
      <w:r>
        <w:t>.</w:t>
      </w:r>
    </w:p>
    <w:p w:rsidR="00180949" w:rsidRDefault="00180949" w:rsidP="00766E04">
      <w:pPr>
        <w:tabs>
          <w:tab w:val="left" w:pos="426"/>
        </w:tabs>
        <w:spacing w:line="100" w:lineRule="atLeast"/>
        <w:jc w:val="both"/>
        <w:rPr>
          <w:b/>
        </w:rPr>
      </w:pPr>
      <w:r>
        <w:rPr>
          <w:b/>
        </w:rPr>
        <w:t>8.</w:t>
      </w:r>
      <w:r w:rsidR="00766E04">
        <w:rPr>
          <w:b/>
        </w:rPr>
        <w:tab/>
      </w:r>
      <w:r w:rsidRPr="00FE346C">
        <w:rPr>
          <w:b/>
        </w:rPr>
        <w:t>K</w:t>
      </w:r>
      <w:r>
        <w:rPr>
          <w:b/>
        </w:rPr>
        <w:t xml:space="preserve">ontrola jakości wykonania </w:t>
      </w:r>
      <w:r w:rsidR="00033621">
        <w:rPr>
          <w:b/>
        </w:rPr>
        <w:t>usług</w:t>
      </w:r>
    </w:p>
    <w:p w:rsidR="00180949" w:rsidRPr="00FE346C" w:rsidRDefault="00180949" w:rsidP="00B0321D">
      <w:pPr>
        <w:spacing w:line="100" w:lineRule="atLeast"/>
        <w:jc w:val="both"/>
      </w:pPr>
      <w:r w:rsidRPr="00FE346C">
        <w:t>Kontrola wykonan</w:t>
      </w:r>
      <w:r>
        <w:t>ej</w:t>
      </w:r>
      <w:r w:rsidRPr="00FE346C">
        <w:t xml:space="preserve"> </w:t>
      </w:r>
      <w:r>
        <w:t>usługi</w:t>
      </w:r>
      <w:r w:rsidRPr="00FE346C">
        <w:t xml:space="preserve"> polegać będzie na sprawdzeniu zgodności z </w:t>
      </w:r>
      <w:r>
        <w:t>opisem przedmiotu</w:t>
      </w:r>
      <w:r w:rsidRPr="00FE346C">
        <w:t xml:space="preserve"> </w:t>
      </w:r>
      <w:r>
        <w:t>zapytania ofertowego</w:t>
      </w:r>
      <w:r w:rsidR="008D1F86">
        <w:t xml:space="preserve"> </w:t>
      </w:r>
      <w:r>
        <w:t>(zał</w:t>
      </w:r>
      <w:r w:rsidR="008D1F86">
        <w:t>.</w:t>
      </w:r>
      <w:r>
        <w:t xml:space="preserve"> nr</w:t>
      </w:r>
      <w:r w:rsidR="008D1F86">
        <w:t xml:space="preserve"> 3</w:t>
      </w:r>
      <w:r>
        <w:t xml:space="preserve"> do IWZ</w:t>
      </w:r>
      <w:r w:rsidRPr="00FE346C">
        <w:t xml:space="preserve"> i </w:t>
      </w:r>
      <w:r w:rsidR="008D1F86">
        <w:t>zał. nr 5 do IWZ</w:t>
      </w:r>
      <w:r>
        <w:t>)</w:t>
      </w:r>
      <w:r w:rsidRPr="00FE346C">
        <w:t>. Kontrola prac polega na ocenie wizualnej, kompletności, ilości i jakości wykonanych prac</w:t>
      </w:r>
      <w:r>
        <w:t>.</w:t>
      </w:r>
      <w:r w:rsidRPr="00FE346C">
        <w:t xml:space="preserve"> Kontroli podlegają wszystkie etapy prowadzenia </w:t>
      </w:r>
      <w:r w:rsidR="00436ADF">
        <w:t>prac</w:t>
      </w:r>
      <w:r w:rsidRPr="00FE346C">
        <w:t>. Po zakończeniu prac sprawdzeniu podlega teren</w:t>
      </w:r>
      <w:r w:rsidR="008D1F86">
        <w:t>,</w:t>
      </w:r>
      <w:r w:rsidRPr="00FE346C">
        <w:t xml:space="preserve"> </w:t>
      </w:r>
      <w:r>
        <w:t xml:space="preserve">na którym </w:t>
      </w:r>
      <w:r w:rsidR="008D1F86">
        <w:t>wykonywana</w:t>
      </w:r>
      <w:r>
        <w:t xml:space="preserve"> była usługa.</w:t>
      </w:r>
      <w:r w:rsidRPr="00FE346C">
        <w:t xml:space="preserve"> Teren powinien zostać uprzątnięty</w:t>
      </w:r>
      <w:r w:rsidR="008D1F86">
        <w:t>,</w:t>
      </w:r>
      <w:r w:rsidRPr="00FE346C">
        <w:t xml:space="preserve"> a odpady wywiezione i zutylizowane. </w:t>
      </w:r>
    </w:p>
    <w:p w:rsidR="00180949" w:rsidRPr="00FE346C" w:rsidRDefault="00180949" w:rsidP="0030250C">
      <w:pPr>
        <w:tabs>
          <w:tab w:val="left" w:pos="426"/>
        </w:tabs>
        <w:spacing w:line="100" w:lineRule="atLeast"/>
        <w:jc w:val="both"/>
        <w:rPr>
          <w:b/>
        </w:rPr>
      </w:pPr>
      <w:r>
        <w:rPr>
          <w:b/>
        </w:rPr>
        <w:t>9.</w:t>
      </w:r>
      <w:r w:rsidR="0030250C">
        <w:rPr>
          <w:b/>
        </w:rPr>
        <w:tab/>
      </w:r>
      <w:r>
        <w:rPr>
          <w:b/>
        </w:rPr>
        <w:t xml:space="preserve">Obmiar </w:t>
      </w:r>
      <w:r w:rsidR="00436ADF">
        <w:rPr>
          <w:b/>
        </w:rPr>
        <w:t>p</w:t>
      </w:r>
      <w:r w:rsidR="008042D0">
        <w:rPr>
          <w:b/>
        </w:rPr>
        <w:t>rac</w:t>
      </w:r>
      <w:r w:rsidR="0030250C">
        <w:rPr>
          <w:b/>
        </w:rPr>
        <w:tab/>
      </w:r>
    </w:p>
    <w:p w:rsidR="00180949" w:rsidRPr="00FE346C" w:rsidRDefault="00180949" w:rsidP="00B0321D">
      <w:pPr>
        <w:spacing w:line="100" w:lineRule="atLeast"/>
        <w:jc w:val="both"/>
      </w:pPr>
      <w:r w:rsidRPr="00FE346C">
        <w:t xml:space="preserve">Obmiar </w:t>
      </w:r>
      <w:r>
        <w:t>prac</w:t>
      </w:r>
      <w:r w:rsidRPr="00FE346C">
        <w:t xml:space="preserve"> będzie określa</w:t>
      </w:r>
      <w:r w:rsidR="00766E04">
        <w:t>ł</w:t>
      </w:r>
      <w:r w:rsidRPr="00FE346C">
        <w:t xml:space="preserve"> </w:t>
      </w:r>
      <w:r w:rsidR="008042D0">
        <w:t>rzeczywisty</w:t>
      </w:r>
      <w:r w:rsidRPr="00FE346C">
        <w:t xml:space="preserve"> zakres wykonan</w:t>
      </w:r>
      <w:r w:rsidR="008042D0">
        <w:t>ej</w:t>
      </w:r>
      <w:r w:rsidRPr="00FE346C">
        <w:t xml:space="preserve"> </w:t>
      </w:r>
      <w:r w:rsidR="008042D0">
        <w:t>usługi,</w:t>
      </w:r>
      <w:r w:rsidRPr="00FE346C">
        <w:t xml:space="preserve"> zgodnie z opisem przedmiotu zamówienia i </w:t>
      </w:r>
      <w:proofErr w:type="spellStart"/>
      <w:r>
        <w:t>STWiO</w:t>
      </w:r>
      <w:r w:rsidR="008042D0">
        <w:t>U</w:t>
      </w:r>
      <w:proofErr w:type="spellEnd"/>
      <w:r>
        <w:t xml:space="preserve"> w </w:t>
      </w:r>
      <w:r w:rsidRPr="00FE346C">
        <w:t>jednost</w:t>
      </w:r>
      <w:r w:rsidR="008042D0">
        <w:t xml:space="preserve">ce </w:t>
      </w:r>
      <w:r w:rsidRPr="00FE346C">
        <w:t>ustalon</w:t>
      </w:r>
      <w:r w:rsidR="008042D0">
        <w:t xml:space="preserve">ej jako: </w:t>
      </w:r>
      <w:r w:rsidRPr="00FE346C">
        <w:t xml:space="preserve">m3 (metr sześcienny) </w:t>
      </w:r>
      <w:r w:rsidRPr="00D96EA8">
        <w:t>tam</w:t>
      </w:r>
      <w:r w:rsidR="008042D0">
        <w:t>y</w:t>
      </w:r>
      <w:r>
        <w:t xml:space="preserve"> bobrow</w:t>
      </w:r>
      <w:r w:rsidR="008042D0">
        <w:t>ej</w:t>
      </w:r>
      <w:r w:rsidRPr="00D96EA8">
        <w:t>,</w:t>
      </w:r>
      <w:r>
        <w:t xml:space="preserve"> </w:t>
      </w:r>
      <w:proofErr w:type="spellStart"/>
      <w:r>
        <w:t>przetamowani</w:t>
      </w:r>
      <w:r w:rsidR="008042D0">
        <w:t>a</w:t>
      </w:r>
      <w:proofErr w:type="spellEnd"/>
      <w:r>
        <w:t xml:space="preserve"> i</w:t>
      </w:r>
      <w:r w:rsidRPr="00D96EA8">
        <w:t xml:space="preserve"> zator</w:t>
      </w:r>
      <w:r w:rsidR="008042D0">
        <w:t>u</w:t>
      </w:r>
      <w:r>
        <w:t>.</w:t>
      </w:r>
    </w:p>
    <w:p w:rsidR="00180949" w:rsidRPr="00FE346C" w:rsidRDefault="00180949" w:rsidP="0030250C">
      <w:pPr>
        <w:tabs>
          <w:tab w:val="left" w:pos="426"/>
        </w:tabs>
        <w:jc w:val="both"/>
        <w:rPr>
          <w:b/>
        </w:rPr>
      </w:pPr>
      <w:r>
        <w:rPr>
          <w:b/>
        </w:rPr>
        <w:t>10.</w:t>
      </w:r>
      <w:r w:rsidR="00E86F87">
        <w:rPr>
          <w:b/>
        </w:rPr>
        <w:t xml:space="preserve"> </w:t>
      </w:r>
      <w:r w:rsidR="0030250C">
        <w:rPr>
          <w:b/>
        </w:rPr>
        <w:tab/>
      </w:r>
      <w:r>
        <w:rPr>
          <w:b/>
        </w:rPr>
        <w:t>Odbiór prac</w:t>
      </w:r>
    </w:p>
    <w:p w:rsidR="00180949" w:rsidRPr="00FE346C" w:rsidRDefault="00180949" w:rsidP="00B0321D">
      <w:pPr>
        <w:autoSpaceDE w:val="0"/>
        <w:autoSpaceDN w:val="0"/>
        <w:adjustRightInd w:val="0"/>
        <w:jc w:val="both"/>
      </w:pPr>
      <w:r>
        <w:t>U</w:t>
      </w:r>
      <w:r w:rsidRPr="007D24AA">
        <w:t>sługę</w:t>
      </w:r>
      <w:r w:rsidRPr="00FE346C">
        <w:t xml:space="preserve">  uznaje się za wykonan</w:t>
      </w:r>
      <w:r>
        <w:t>ą</w:t>
      </w:r>
      <w:r w:rsidR="0030250C">
        <w:t>, jeśli jest wykonana</w:t>
      </w:r>
      <w:r w:rsidRPr="00FE346C">
        <w:t xml:space="preserve"> zgodnie z opisem przedmiotu zamówienia, </w:t>
      </w:r>
      <w:proofErr w:type="spellStart"/>
      <w:r>
        <w:t>STWiO</w:t>
      </w:r>
      <w:r w:rsidR="00E86F87">
        <w:t>U</w:t>
      </w:r>
      <w:proofErr w:type="spellEnd"/>
      <w:r w:rsidRPr="00FE346C">
        <w:t xml:space="preserve"> i wymaganiami </w:t>
      </w:r>
      <w:r>
        <w:t>Zamawiającego.</w:t>
      </w:r>
      <w:r w:rsidRPr="00C74BCB">
        <w:t xml:space="preserve"> </w:t>
      </w:r>
      <w:r w:rsidRPr="00FE346C">
        <w:t xml:space="preserve">Odbiór końcowy polega na finalnej ocenie rzeczywistego wykonania </w:t>
      </w:r>
      <w:r>
        <w:t>usługi</w:t>
      </w:r>
      <w:r w:rsidRPr="00FE346C">
        <w:t xml:space="preserve"> w odniesieniu do </w:t>
      </w:r>
      <w:r w:rsidR="00E86F87">
        <w:t>jej</w:t>
      </w:r>
      <w:r w:rsidRPr="00FE346C">
        <w:t xml:space="preserve"> ilości, jakości i wartości. Odbiór końcowy </w:t>
      </w:r>
      <w:r>
        <w:t>usługi</w:t>
      </w:r>
      <w:r w:rsidRPr="00FE346C">
        <w:t xml:space="preserve"> nastąpi w terminie ustalonym w</w:t>
      </w:r>
      <w:r>
        <w:t xml:space="preserve"> umowie.</w:t>
      </w:r>
      <w:r w:rsidRPr="00FE346C">
        <w:t xml:space="preserve"> Odbioru końcowego </w:t>
      </w:r>
      <w:r>
        <w:t>usługi</w:t>
      </w:r>
      <w:r w:rsidRPr="00FE346C">
        <w:t xml:space="preserve"> dokona komisja wyznaczona przez Zamawiającego w obecności Inspektora Nadzoru i Wykonawcy. W toku odbioru końcowego </w:t>
      </w:r>
      <w:r>
        <w:t>usługi</w:t>
      </w:r>
      <w:r w:rsidRPr="00FE346C">
        <w:t xml:space="preserve"> komisja zapozna się z realizacją rzeczywiście wykonanych </w:t>
      </w:r>
      <w:r w:rsidR="00E86F87">
        <w:t>usług</w:t>
      </w:r>
      <w:r w:rsidRPr="00FE346C">
        <w:t xml:space="preserve"> związanych z usuwaniem </w:t>
      </w:r>
      <w:r w:rsidRPr="00D96EA8">
        <w:t>tam</w:t>
      </w:r>
      <w:r>
        <w:t xml:space="preserve"> bobrowych</w:t>
      </w:r>
      <w:r w:rsidRPr="00D96EA8">
        <w:t>,</w:t>
      </w:r>
      <w:r>
        <w:t xml:space="preserve"> </w:t>
      </w:r>
      <w:proofErr w:type="spellStart"/>
      <w:r>
        <w:t>przetamowań</w:t>
      </w:r>
      <w:proofErr w:type="spellEnd"/>
      <w:r>
        <w:t xml:space="preserve"> i</w:t>
      </w:r>
      <w:r w:rsidRPr="00D96EA8">
        <w:t xml:space="preserve"> zatorów</w:t>
      </w:r>
      <w:r>
        <w:t>.</w:t>
      </w:r>
      <w:r w:rsidRPr="00FE346C">
        <w:t xml:space="preserve"> W przypadkach niewykonania wyznaczonych </w:t>
      </w:r>
      <w:r w:rsidR="00E86F87">
        <w:t xml:space="preserve">prac </w:t>
      </w:r>
      <w:r w:rsidRPr="00FE346C">
        <w:t xml:space="preserve"> poprawkowych  komisja przerwie swoje czynności i ustali nowy termin odbioru końcowego.</w:t>
      </w:r>
    </w:p>
    <w:p w:rsidR="00180949" w:rsidRPr="00FE346C" w:rsidRDefault="00180949" w:rsidP="0030250C">
      <w:pPr>
        <w:tabs>
          <w:tab w:val="left" w:pos="426"/>
        </w:tabs>
        <w:jc w:val="both"/>
        <w:rPr>
          <w:b/>
        </w:rPr>
      </w:pPr>
      <w:r>
        <w:rPr>
          <w:b/>
        </w:rPr>
        <w:t>11.</w:t>
      </w:r>
      <w:r w:rsidR="0030250C">
        <w:rPr>
          <w:b/>
        </w:rPr>
        <w:tab/>
      </w:r>
      <w:r w:rsidRPr="00FE346C">
        <w:rPr>
          <w:b/>
        </w:rPr>
        <w:t>Dokumenty do odbioru ostatecznego</w:t>
      </w:r>
    </w:p>
    <w:p w:rsidR="00180949" w:rsidRDefault="00180949" w:rsidP="00B0321D">
      <w:pPr>
        <w:jc w:val="both"/>
      </w:pPr>
      <w:r w:rsidRPr="00FE346C">
        <w:t xml:space="preserve">Dokumentem podstawowym do dokonania obioru ostatecznego </w:t>
      </w:r>
      <w:r>
        <w:t>usługi</w:t>
      </w:r>
      <w:r w:rsidRPr="00FE346C">
        <w:t xml:space="preserve"> jest protokół odbioru</w:t>
      </w:r>
      <w:r>
        <w:t>.</w:t>
      </w:r>
    </w:p>
    <w:p w:rsidR="00180949" w:rsidRPr="00FE346C" w:rsidRDefault="00180949" w:rsidP="00B0321D">
      <w:pPr>
        <w:jc w:val="both"/>
      </w:pPr>
      <w:r w:rsidRPr="00FE346C">
        <w:t xml:space="preserve">Do odbioru </w:t>
      </w:r>
      <w:r>
        <w:t xml:space="preserve">prac </w:t>
      </w:r>
      <w:r w:rsidRPr="00FE346C">
        <w:t>Wykonawca jest zobowiązany przygotować następujące dokumenty:</w:t>
      </w:r>
    </w:p>
    <w:p w:rsidR="00180949" w:rsidRPr="00FE346C" w:rsidRDefault="00180949" w:rsidP="0030250C">
      <w:pPr>
        <w:pStyle w:val="Akapitzlist"/>
        <w:numPr>
          <w:ilvl w:val="0"/>
          <w:numId w:val="15"/>
        </w:numPr>
        <w:jc w:val="both"/>
      </w:pPr>
      <w:r w:rsidRPr="00FE346C">
        <w:t xml:space="preserve">Dziennik </w:t>
      </w:r>
    </w:p>
    <w:p w:rsidR="00180949" w:rsidRPr="00FE346C" w:rsidRDefault="00180949" w:rsidP="0030250C">
      <w:pPr>
        <w:pStyle w:val="Akapitzlist"/>
        <w:numPr>
          <w:ilvl w:val="0"/>
          <w:numId w:val="15"/>
        </w:numPr>
        <w:jc w:val="both"/>
      </w:pPr>
      <w:r w:rsidRPr="00FE346C">
        <w:t>Dowód utylizacji nieczystości.</w:t>
      </w:r>
    </w:p>
    <w:p w:rsidR="00E97F00" w:rsidRPr="00D96EA8" w:rsidRDefault="00E97F00" w:rsidP="00B0321D">
      <w:pPr>
        <w:autoSpaceDE w:val="0"/>
        <w:autoSpaceDN w:val="0"/>
        <w:adjustRightInd w:val="0"/>
        <w:jc w:val="both"/>
      </w:pPr>
    </w:p>
    <w:p w:rsidR="00F6256C" w:rsidRPr="004E5A08" w:rsidRDefault="00F6256C" w:rsidP="00B0321D">
      <w:pPr>
        <w:autoSpaceDE w:val="0"/>
        <w:autoSpaceDN w:val="0"/>
        <w:adjustRightInd w:val="0"/>
        <w:jc w:val="both"/>
        <w:rPr>
          <w:b/>
        </w:rPr>
      </w:pPr>
    </w:p>
    <w:p w:rsidR="000330CC" w:rsidRPr="005305D2" w:rsidRDefault="000330CC" w:rsidP="00B0321D">
      <w:pPr>
        <w:jc w:val="both"/>
        <w:rPr>
          <w:rFonts w:ascii="Calibri" w:hAnsi="Calibri" w:cs="Arial"/>
          <w:b/>
          <w:sz w:val="24"/>
        </w:rPr>
      </w:pPr>
    </w:p>
    <w:p w:rsidR="000330CC" w:rsidRPr="00E7461C" w:rsidRDefault="000330CC" w:rsidP="00B0321D">
      <w:pPr>
        <w:jc w:val="both"/>
      </w:pPr>
    </w:p>
    <w:sectPr w:rsidR="000330CC" w:rsidRPr="00E7461C" w:rsidSect="006224B1">
      <w:footerReference w:type="even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65" w:rsidRDefault="003C1765">
      <w:r>
        <w:separator/>
      </w:r>
    </w:p>
  </w:endnote>
  <w:endnote w:type="continuationSeparator" w:id="0">
    <w:p w:rsidR="003C1765" w:rsidRDefault="003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CC" w:rsidRDefault="00863E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30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30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30CC" w:rsidRDefault="00033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65" w:rsidRDefault="003C1765">
      <w:r>
        <w:separator/>
      </w:r>
    </w:p>
  </w:footnote>
  <w:footnote w:type="continuationSeparator" w:id="0">
    <w:p w:rsidR="003C1765" w:rsidRDefault="003C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0CC" w:rsidRPr="001236D6" w:rsidRDefault="000330CC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="000504A5">
      <w:rPr>
        <w:b/>
        <w:noProof/>
      </w:rPr>
      <w:drawing>
        <wp:inline distT="0" distB="0" distL="0" distR="0">
          <wp:extent cx="1558290" cy="492760"/>
          <wp:effectExtent l="19050" t="0" r="3810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945"/>
    <w:multiLevelType w:val="multilevel"/>
    <w:tmpl w:val="B7328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C7F0F8E"/>
    <w:multiLevelType w:val="hybridMultilevel"/>
    <w:tmpl w:val="9522C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B785B"/>
    <w:multiLevelType w:val="hybridMultilevel"/>
    <w:tmpl w:val="2A1E3710"/>
    <w:lvl w:ilvl="0" w:tplc="AE8EFA3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4D4E"/>
    <w:multiLevelType w:val="multilevel"/>
    <w:tmpl w:val="2B68C2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2375AEF"/>
    <w:multiLevelType w:val="hybridMultilevel"/>
    <w:tmpl w:val="EF74DFDC"/>
    <w:lvl w:ilvl="0" w:tplc="D430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0330C2"/>
    <w:multiLevelType w:val="multilevel"/>
    <w:tmpl w:val="E708B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54F62A04"/>
    <w:multiLevelType w:val="hybridMultilevel"/>
    <w:tmpl w:val="69821E38"/>
    <w:lvl w:ilvl="0" w:tplc="96BE839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098787D"/>
    <w:multiLevelType w:val="hybridMultilevel"/>
    <w:tmpl w:val="69821E38"/>
    <w:lvl w:ilvl="0" w:tplc="96BE839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B93444"/>
    <w:multiLevelType w:val="hybridMultilevel"/>
    <w:tmpl w:val="ADFACD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67F4C"/>
    <w:multiLevelType w:val="hybridMultilevel"/>
    <w:tmpl w:val="AA96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B746328"/>
    <w:multiLevelType w:val="hybridMultilevel"/>
    <w:tmpl w:val="CCB8529A"/>
    <w:lvl w:ilvl="0" w:tplc="3970E002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B2CEB"/>
    <w:multiLevelType w:val="hybridMultilevel"/>
    <w:tmpl w:val="F9EC7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4E"/>
    <w:rsid w:val="00001850"/>
    <w:rsid w:val="00002E8F"/>
    <w:rsid w:val="00005F41"/>
    <w:rsid w:val="0000635E"/>
    <w:rsid w:val="000079B6"/>
    <w:rsid w:val="00013F1E"/>
    <w:rsid w:val="00015B56"/>
    <w:rsid w:val="0002306F"/>
    <w:rsid w:val="00023471"/>
    <w:rsid w:val="00024441"/>
    <w:rsid w:val="000322BA"/>
    <w:rsid w:val="000330CC"/>
    <w:rsid w:val="00033621"/>
    <w:rsid w:val="00033E71"/>
    <w:rsid w:val="0003529C"/>
    <w:rsid w:val="000377E1"/>
    <w:rsid w:val="00043280"/>
    <w:rsid w:val="000432AF"/>
    <w:rsid w:val="00043A8C"/>
    <w:rsid w:val="000451E8"/>
    <w:rsid w:val="000504A5"/>
    <w:rsid w:val="000535F4"/>
    <w:rsid w:val="00066A8E"/>
    <w:rsid w:val="00081501"/>
    <w:rsid w:val="0008446B"/>
    <w:rsid w:val="00085CB8"/>
    <w:rsid w:val="000869FD"/>
    <w:rsid w:val="00092150"/>
    <w:rsid w:val="00095EEE"/>
    <w:rsid w:val="000A0C7D"/>
    <w:rsid w:val="000A5B7B"/>
    <w:rsid w:val="000A70B6"/>
    <w:rsid w:val="000B0847"/>
    <w:rsid w:val="000B1087"/>
    <w:rsid w:val="000B5A88"/>
    <w:rsid w:val="000D26ED"/>
    <w:rsid w:val="000D2BBB"/>
    <w:rsid w:val="000D5CB7"/>
    <w:rsid w:val="000E35C2"/>
    <w:rsid w:val="000F50B6"/>
    <w:rsid w:val="000F7693"/>
    <w:rsid w:val="0010267D"/>
    <w:rsid w:val="00104561"/>
    <w:rsid w:val="00112B60"/>
    <w:rsid w:val="001164B5"/>
    <w:rsid w:val="00116939"/>
    <w:rsid w:val="00121D47"/>
    <w:rsid w:val="001236D6"/>
    <w:rsid w:val="00123FBF"/>
    <w:rsid w:val="00140A9D"/>
    <w:rsid w:val="00142652"/>
    <w:rsid w:val="00156160"/>
    <w:rsid w:val="00166729"/>
    <w:rsid w:val="00171A36"/>
    <w:rsid w:val="00176666"/>
    <w:rsid w:val="00180642"/>
    <w:rsid w:val="00180949"/>
    <w:rsid w:val="001812F1"/>
    <w:rsid w:val="00183821"/>
    <w:rsid w:val="00185088"/>
    <w:rsid w:val="00190A02"/>
    <w:rsid w:val="00192842"/>
    <w:rsid w:val="001A44E6"/>
    <w:rsid w:val="001B69E1"/>
    <w:rsid w:val="001B6B51"/>
    <w:rsid w:val="001C69ED"/>
    <w:rsid w:val="001D0B80"/>
    <w:rsid w:val="001D26AE"/>
    <w:rsid w:val="001D54EA"/>
    <w:rsid w:val="001D617B"/>
    <w:rsid w:val="001E0066"/>
    <w:rsid w:val="001E7ABD"/>
    <w:rsid w:val="001F71ED"/>
    <w:rsid w:val="00204B47"/>
    <w:rsid w:val="0021369E"/>
    <w:rsid w:val="00217B2E"/>
    <w:rsid w:val="00222828"/>
    <w:rsid w:val="00223371"/>
    <w:rsid w:val="00223C19"/>
    <w:rsid w:val="00223F42"/>
    <w:rsid w:val="00223FFC"/>
    <w:rsid w:val="00225B74"/>
    <w:rsid w:val="00227A5C"/>
    <w:rsid w:val="00227F73"/>
    <w:rsid w:val="002338F5"/>
    <w:rsid w:val="00234AB2"/>
    <w:rsid w:val="00235026"/>
    <w:rsid w:val="0024447D"/>
    <w:rsid w:val="002512E6"/>
    <w:rsid w:val="0025297C"/>
    <w:rsid w:val="00256402"/>
    <w:rsid w:val="00257062"/>
    <w:rsid w:val="0025741F"/>
    <w:rsid w:val="00261E9E"/>
    <w:rsid w:val="0026537B"/>
    <w:rsid w:val="002711A3"/>
    <w:rsid w:val="00272D56"/>
    <w:rsid w:val="00273353"/>
    <w:rsid w:val="0027344E"/>
    <w:rsid w:val="002779C3"/>
    <w:rsid w:val="00284D45"/>
    <w:rsid w:val="00291312"/>
    <w:rsid w:val="00294EDC"/>
    <w:rsid w:val="002A5D20"/>
    <w:rsid w:val="002A74CD"/>
    <w:rsid w:val="002B0993"/>
    <w:rsid w:val="002B0A58"/>
    <w:rsid w:val="002C04C4"/>
    <w:rsid w:val="002C4AB8"/>
    <w:rsid w:val="002C713E"/>
    <w:rsid w:val="002C7AB3"/>
    <w:rsid w:val="002D35C7"/>
    <w:rsid w:val="002D7203"/>
    <w:rsid w:val="002E0EF1"/>
    <w:rsid w:val="002E2580"/>
    <w:rsid w:val="002E3FBA"/>
    <w:rsid w:val="002E7655"/>
    <w:rsid w:val="002F1134"/>
    <w:rsid w:val="002F18B8"/>
    <w:rsid w:val="002F22B8"/>
    <w:rsid w:val="002F3E99"/>
    <w:rsid w:val="002F67D8"/>
    <w:rsid w:val="002F705C"/>
    <w:rsid w:val="002F7D38"/>
    <w:rsid w:val="0030250C"/>
    <w:rsid w:val="00307FBA"/>
    <w:rsid w:val="003110B2"/>
    <w:rsid w:val="00315606"/>
    <w:rsid w:val="00317996"/>
    <w:rsid w:val="00321E86"/>
    <w:rsid w:val="003256B4"/>
    <w:rsid w:val="00343E5C"/>
    <w:rsid w:val="00353CD3"/>
    <w:rsid w:val="00353CF8"/>
    <w:rsid w:val="00355B62"/>
    <w:rsid w:val="00357FE0"/>
    <w:rsid w:val="0036264F"/>
    <w:rsid w:val="003636F8"/>
    <w:rsid w:val="0037201C"/>
    <w:rsid w:val="003A1531"/>
    <w:rsid w:val="003A3E5C"/>
    <w:rsid w:val="003B009C"/>
    <w:rsid w:val="003B60CE"/>
    <w:rsid w:val="003B758B"/>
    <w:rsid w:val="003B7B05"/>
    <w:rsid w:val="003C1765"/>
    <w:rsid w:val="003C196F"/>
    <w:rsid w:val="003C1A76"/>
    <w:rsid w:val="003C393F"/>
    <w:rsid w:val="003C5C79"/>
    <w:rsid w:val="003C7E5D"/>
    <w:rsid w:val="003D1CEE"/>
    <w:rsid w:val="003D63ED"/>
    <w:rsid w:val="003E01AA"/>
    <w:rsid w:val="003E0643"/>
    <w:rsid w:val="003E59AB"/>
    <w:rsid w:val="003F154E"/>
    <w:rsid w:val="003F4E14"/>
    <w:rsid w:val="003F79A7"/>
    <w:rsid w:val="004009F3"/>
    <w:rsid w:val="004202B7"/>
    <w:rsid w:val="0042192A"/>
    <w:rsid w:val="00427306"/>
    <w:rsid w:val="00430A33"/>
    <w:rsid w:val="0043225A"/>
    <w:rsid w:val="00433A7F"/>
    <w:rsid w:val="00435677"/>
    <w:rsid w:val="00436ADF"/>
    <w:rsid w:val="0044434D"/>
    <w:rsid w:val="00454066"/>
    <w:rsid w:val="00454E79"/>
    <w:rsid w:val="00456222"/>
    <w:rsid w:val="00456F23"/>
    <w:rsid w:val="00457DA0"/>
    <w:rsid w:val="00461B7E"/>
    <w:rsid w:val="00480D18"/>
    <w:rsid w:val="004863A7"/>
    <w:rsid w:val="00497270"/>
    <w:rsid w:val="004A0B2C"/>
    <w:rsid w:val="004A70D0"/>
    <w:rsid w:val="004B0B01"/>
    <w:rsid w:val="004B4E74"/>
    <w:rsid w:val="004B7454"/>
    <w:rsid w:val="004C0D2C"/>
    <w:rsid w:val="004C47B2"/>
    <w:rsid w:val="004D4A88"/>
    <w:rsid w:val="004D621D"/>
    <w:rsid w:val="004D6513"/>
    <w:rsid w:val="004E5A08"/>
    <w:rsid w:val="004F1F73"/>
    <w:rsid w:val="004F7C71"/>
    <w:rsid w:val="0050215C"/>
    <w:rsid w:val="005043EC"/>
    <w:rsid w:val="00511270"/>
    <w:rsid w:val="005125A0"/>
    <w:rsid w:val="00513E38"/>
    <w:rsid w:val="00514753"/>
    <w:rsid w:val="00517305"/>
    <w:rsid w:val="00523C22"/>
    <w:rsid w:val="005305D2"/>
    <w:rsid w:val="005372BF"/>
    <w:rsid w:val="0054254E"/>
    <w:rsid w:val="00545E17"/>
    <w:rsid w:val="005559F8"/>
    <w:rsid w:val="00555A33"/>
    <w:rsid w:val="005643A1"/>
    <w:rsid w:val="0057483B"/>
    <w:rsid w:val="0058741E"/>
    <w:rsid w:val="0058747B"/>
    <w:rsid w:val="00597766"/>
    <w:rsid w:val="00597C27"/>
    <w:rsid w:val="005A4055"/>
    <w:rsid w:val="005A5603"/>
    <w:rsid w:val="005B20E2"/>
    <w:rsid w:val="005B5237"/>
    <w:rsid w:val="005B54D1"/>
    <w:rsid w:val="005C279D"/>
    <w:rsid w:val="005C396D"/>
    <w:rsid w:val="005C39F4"/>
    <w:rsid w:val="005C3AC7"/>
    <w:rsid w:val="005C3CBB"/>
    <w:rsid w:val="005D2623"/>
    <w:rsid w:val="005E40D0"/>
    <w:rsid w:val="005E575C"/>
    <w:rsid w:val="005E5B84"/>
    <w:rsid w:val="005F6127"/>
    <w:rsid w:val="005F6816"/>
    <w:rsid w:val="006005E4"/>
    <w:rsid w:val="00601ED1"/>
    <w:rsid w:val="00611EF4"/>
    <w:rsid w:val="0061446A"/>
    <w:rsid w:val="00620864"/>
    <w:rsid w:val="006224B1"/>
    <w:rsid w:val="00623331"/>
    <w:rsid w:val="006266F0"/>
    <w:rsid w:val="006306E8"/>
    <w:rsid w:val="00632329"/>
    <w:rsid w:val="006352BE"/>
    <w:rsid w:val="00635830"/>
    <w:rsid w:val="0064171C"/>
    <w:rsid w:val="0064368E"/>
    <w:rsid w:val="006442D8"/>
    <w:rsid w:val="0064465A"/>
    <w:rsid w:val="00647BB8"/>
    <w:rsid w:val="006602BD"/>
    <w:rsid w:val="00664E9E"/>
    <w:rsid w:val="006653F1"/>
    <w:rsid w:val="006660CC"/>
    <w:rsid w:val="00676445"/>
    <w:rsid w:val="00677757"/>
    <w:rsid w:val="00684682"/>
    <w:rsid w:val="006B19EB"/>
    <w:rsid w:val="006B5951"/>
    <w:rsid w:val="006B6F13"/>
    <w:rsid w:val="006C5F90"/>
    <w:rsid w:val="006C739E"/>
    <w:rsid w:val="006D03C1"/>
    <w:rsid w:val="006D0DBD"/>
    <w:rsid w:val="006D6A0F"/>
    <w:rsid w:val="006E2498"/>
    <w:rsid w:val="006E2F23"/>
    <w:rsid w:val="0070736A"/>
    <w:rsid w:val="0071263B"/>
    <w:rsid w:val="007132B4"/>
    <w:rsid w:val="00714A28"/>
    <w:rsid w:val="00714AFF"/>
    <w:rsid w:val="00716CD7"/>
    <w:rsid w:val="007200B7"/>
    <w:rsid w:val="00721A53"/>
    <w:rsid w:val="00721C6C"/>
    <w:rsid w:val="00725DE1"/>
    <w:rsid w:val="00727EF4"/>
    <w:rsid w:val="00730529"/>
    <w:rsid w:val="0073083E"/>
    <w:rsid w:val="00730DBD"/>
    <w:rsid w:val="00736B10"/>
    <w:rsid w:val="00746C86"/>
    <w:rsid w:val="00750423"/>
    <w:rsid w:val="00750BF1"/>
    <w:rsid w:val="00751C46"/>
    <w:rsid w:val="0075259E"/>
    <w:rsid w:val="00755917"/>
    <w:rsid w:val="00755D76"/>
    <w:rsid w:val="00756402"/>
    <w:rsid w:val="007608D6"/>
    <w:rsid w:val="0076093B"/>
    <w:rsid w:val="0076186C"/>
    <w:rsid w:val="00765659"/>
    <w:rsid w:val="00766E04"/>
    <w:rsid w:val="00767489"/>
    <w:rsid w:val="00767EFE"/>
    <w:rsid w:val="00774F76"/>
    <w:rsid w:val="00776EA7"/>
    <w:rsid w:val="00781D7F"/>
    <w:rsid w:val="00782302"/>
    <w:rsid w:val="00783299"/>
    <w:rsid w:val="007869E6"/>
    <w:rsid w:val="00792FEF"/>
    <w:rsid w:val="007A0EDF"/>
    <w:rsid w:val="007A69B1"/>
    <w:rsid w:val="007B1224"/>
    <w:rsid w:val="007B5782"/>
    <w:rsid w:val="007B7B05"/>
    <w:rsid w:val="007D24AA"/>
    <w:rsid w:val="007E4FF6"/>
    <w:rsid w:val="007F30ED"/>
    <w:rsid w:val="007F6B04"/>
    <w:rsid w:val="00802AB7"/>
    <w:rsid w:val="0080417E"/>
    <w:rsid w:val="008042D0"/>
    <w:rsid w:val="00806E68"/>
    <w:rsid w:val="0081098A"/>
    <w:rsid w:val="00812D35"/>
    <w:rsid w:val="00822625"/>
    <w:rsid w:val="008251F1"/>
    <w:rsid w:val="008370F3"/>
    <w:rsid w:val="0084037F"/>
    <w:rsid w:val="00842F02"/>
    <w:rsid w:val="0084361A"/>
    <w:rsid w:val="008436D1"/>
    <w:rsid w:val="008520C0"/>
    <w:rsid w:val="008525C2"/>
    <w:rsid w:val="00852F6C"/>
    <w:rsid w:val="008548FE"/>
    <w:rsid w:val="0085542B"/>
    <w:rsid w:val="008601BA"/>
    <w:rsid w:val="00863EB6"/>
    <w:rsid w:val="00871AED"/>
    <w:rsid w:val="00877341"/>
    <w:rsid w:val="00881816"/>
    <w:rsid w:val="00883055"/>
    <w:rsid w:val="00885A82"/>
    <w:rsid w:val="00891989"/>
    <w:rsid w:val="00893622"/>
    <w:rsid w:val="008958AB"/>
    <w:rsid w:val="008A2F19"/>
    <w:rsid w:val="008A6007"/>
    <w:rsid w:val="008B06CA"/>
    <w:rsid w:val="008B39F5"/>
    <w:rsid w:val="008B557D"/>
    <w:rsid w:val="008C09E6"/>
    <w:rsid w:val="008C198A"/>
    <w:rsid w:val="008D1F86"/>
    <w:rsid w:val="008D39A5"/>
    <w:rsid w:val="008D79E2"/>
    <w:rsid w:val="008E0E12"/>
    <w:rsid w:val="008E26A8"/>
    <w:rsid w:val="008E2F54"/>
    <w:rsid w:val="008E3F06"/>
    <w:rsid w:val="008F558F"/>
    <w:rsid w:val="008F5C22"/>
    <w:rsid w:val="00907D7C"/>
    <w:rsid w:val="009126EA"/>
    <w:rsid w:val="00913042"/>
    <w:rsid w:val="00913706"/>
    <w:rsid w:val="00916331"/>
    <w:rsid w:val="009203E8"/>
    <w:rsid w:val="00920ECD"/>
    <w:rsid w:val="00930650"/>
    <w:rsid w:val="009430E1"/>
    <w:rsid w:val="00950FB9"/>
    <w:rsid w:val="00951D96"/>
    <w:rsid w:val="0095458F"/>
    <w:rsid w:val="00955DA8"/>
    <w:rsid w:val="00964CBB"/>
    <w:rsid w:val="00966090"/>
    <w:rsid w:val="0096718E"/>
    <w:rsid w:val="00970B6D"/>
    <w:rsid w:val="00971DBF"/>
    <w:rsid w:val="0098553D"/>
    <w:rsid w:val="009A1A34"/>
    <w:rsid w:val="009A6CB8"/>
    <w:rsid w:val="009B09ED"/>
    <w:rsid w:val="009B104A"/>
    <w:rsid w:val="009B3BFD"/>
    <w:rsid w:val="009C05FC"/>
    <w:rsid w:val="009C2C60"/>
    <w:rsid w:val="009C4072"/>
    <w:rsid w:val="009C4D76"/>
    <w:rsid w:val="009C58A5"/>
    <w:rsid w:val="009E0982"/>
    <w:rsid w:val="009E1147"/>
    <w:rsid w:val="009E754F"/>
    <w:rsid w:val="009F3E59"/>
    <w:rsid w:val="009F7D08"/>
    <w:rsid w:val="009F7E68"/>
    <w:rsid w:val="00A13372"/>
    <w:rsid w:val="00A13905"/>
    <w:rsid w:val="00A16832"/>
    <w:rsid w:val="00A22452"/>
    <w:rsid w:val="00A23CB9"/>
    <w:rsid w:val="00A30D0C"/>
    <w:rsid w:val="00A322B9"/>
    <w:rsid w:val="00A32AA7"/>
    <w:rsid w:val="00A3315C"/>
    <w:rsid w:val="00A34AD8"/>
    <w:rsid w:val="00A42C1E"/>
    <w:rsid w:val="00A4414E"/>
    <w:rsid w:val="00A54EEC"/>
    <w:rsid w:val="00A66994"/>
    <w:rsid w:val="00A67FD8"/>
    <w:rsid w:val="00A7511E"/>
    <w:rsid w:val="00A76CFF"/>
    <w:rsid w:val="00A773D4"/>
    <w:rsid w:val="00A82DBB"/>
    <w:rsid w:val="00A8584A"/>
    <w:rsid w:val="00A90698"/>
    <w:rsid w:val="00A91AF5"/>
    <w:rsid w:val="00A95878"/>
    <w:rsid w:val="00AA0759"/>
    <w:rsid w:val="00AA16C7"/>
    <w:rsid w:val="00AA1A74"/>
    <w:rsid w:val="00AB58FF"/>
    <w:rsid w:val="00AB6264"/>
    <w:rsid w:val="00AC21EE"/>
    <w:rsid w:val="00AC7E98"/>
    <w:rsid w:val="00AD2C08"/>
    <w:rsid w:val="00AE7090"/>
    <w:rsid w:val="00AF06EA"/>
    <w:rsid w:val="00AF2AE6"/>
    <w:rsid w:val="00AF5AFD"/>
    <w:rsid w:val="00B02066"/>
    <w:rsid w:val="00B0321D"/>
    <w:rsid w:val="00B13488"/>
    <w:rsid w:val="00B15F0A"/>
    <w:rsid w:val="00B21F01"/>
    <w:rsid w:val="00B25B2D"/>
    <w:rsid w:val="00B26AD1"/>
    <w:rsid w:val="00B27DDB"/>
    <w:rsid w:val="00B32552"/>
    <w:rsid w:val="00B359D0"/>
    <w:rsid w:val="00B4007E"/>
    <w:rsid w:val="00B44CD7"/>
    <w:rsid w:val="00B46633"/>
    <w:rsid w:val="00B469D8"/>
    <w:rsid w:val="00B51855"/>
    <w:rsid w:val="00B52E47"/>
    <w:rsid w:val="00B66295"/>
    <w:rsid w:val="00B76124"/>
    <w:rsid w:val="00B80F7D"/>
    <w:rsid w:val="00B8181F"/>
    <w:rsid w:val="00B928FF"/>
    <w:rsid w:val="00BA1CBF"/>
    <w:rsid w:val="00BA2304"/>
    <w:rsid w:val="00BA2CEF"/>
    <w:rsid w:val="00BA5E4F"/>
    <w:rsid w:val="00BA75DE"/>
    <w:rsid w:val="00BB4893"/>
    <w:rsid w:val="00BB50E6"/>
    <w:rsid w:val="00BB6B4A"/>
    <w:rsid w:val="00BC4084"/>
    <w:rsid w:val="00BC4379"/>
    <w:rsid w:val="00BC6563"/>
    <w:rsid w:val="00BD21D7"/>
    <w:rsid w:val="00BD34D4"/>
    <w:rsid w:val="00BD6D07"/>
    <w:rsid w:val="00BE7111"/>
    <w:rsid w:val="00BF1E27"/>
    <w:rsid w:val="00BF5280"/>
    <w:rsid w:val="00BF7BD3"/>
    <w:rsid w:val="00BF7C56"/>
    <w:rsid w:val="00C04522"/>
    <w:rsid w:val="00C075FD"/>
    <w:rsid w:val="00C1009E"/>
    <w:rsid w:val="00C2037B"/>
    <w:rsid w:val="00C21285"/>
    <w:rsid w:val="00C2715F"/>
    <w:rsid w:val="00C36E6D"/>
    <w:rsid w:val="00C37182"/>
    <w:rsid w:val="00C37B4C"/>
    <w:rsid w:val="00C410FD"/>
    <w:rsid w:val="00C45E4F"/>
    <w:rsid w:val="00C512E8"/>
    <w:rsid w:val="00C515ED"/>
    <w:rsid w:val="00C52331"/>
    <w:rsid w:val="00C5361E"/>
    <w:rsid w:val="00C57023"/>
    <w:rsid w:val="00C63E48"/>
    <w:rsid w:val="00C6522F"/>
    <w:rsid w:val="00C665C3"/>
    <w:rsid w:val="00C676A1"/>
    <w:rsid w:val="00C74358"/>
    <w:rsid w:val="00C74BCB"/>
    <w:rsid w:val="00C76B4D"/>
    <w:rsid w:val="00C80091"/>
    <w:rsid w:val="00C829C5"/>
    <w:rsid w:val="00C97B71"/>
    <w:rsid w:val="00CA1564"/>
    <w:rsid w:val="00CA59E9"/>
    <w:rsid w:val="00CA6545"/>
    <w:rsid w:val="00CB55F4"/>
    <w:rsid w:val="00CB6BAB"/>
    <w:rsid w:val="00CC110F"/>
    <w:rsid w:val="00CD1F42"/>
    <w:rsid w:val="00CD4D8D"/>
    <w:rsid w:val="00CD78DB"/>
    <w:rsid w:val="00CE62DA"/>
    <w:rsid w:val="00CF1EAF"/>
    <w:rsid w:val="00CF200C"/>
    <w:rsid w:val="00CF4F45"/>
    <w:rsid w:val="00D02EE7"/>
    <w:rsid w:val="00D039BC"/>
    <w:rsid w:val="00D0529B"/>
    <w:rsid w:val="00D07931"/>
    <w:rsid w:val="00D12CED"/>
    <w:rsid w:val="00D14CCC"/>
    <w:rsid w:val="00D16FDE"/>
    <w:rsid w:val="00D26753"/>
    <w:rsid w:val="00D3040D"/>
    <w:rsid w:val="00D31F2D"/>
    <w:rsid w:val="00D33DE2"/>
    <w:rsid w:val="00D37669"/>
    <w:rsid w:val="00D503FD"/>
    <w:rsid w:val="00D5098B"/>
    <w:rsid w:val="00D523D1"/>
    <w:rsid w:val="00D54F57"/>
    <w:rsid w:val="00D600EA"/>
    <w:rsid w:val="00D60D6C"/>
    <w:rsid w:val="00D6109D"/>
    <w:rsid w:val="00D62A2E"/>
    <w:rsid w:val="00D6620D"/>
    <w:rsid w:val="00D66412"/>
    <w:rsid w:val="00D7147A"/>
    <w:rsid w:val="00D748AB"/>
    <w:rsid w:val="00D76054"/>
    <w:rsid w:val="00D83606"/>
    <w:rsid w:val="00D83973"/>
    <w:rsid w:val="00D83D6F"/>
    <w:rsid w:val="00D847C2"/>
    <w:rsid w:val="00D84D43"/>
    <w:rsid w:val="00D87C4B"/>
    <w:rsid w:val="00D90022"/>
    <w:rsid w:val="00D9166A"/>
    <w:rsid w:val="00D94C6E"/>
    <w:rsid w:val="00D96EA8"/>
    <w:rsid w:val="00DA293D"/>
    <w:rsid w:val="00DA315A"/>
    <w:rsid w:val="00DB5B5C"/>
    <w:rsid w:val="00DB5E5A"/>
    <w:rsid w:val="00DC0BBC"/>
    <w:rsid w:val="00DC1277"/>
    <w:rsid w:val="00DD0B41"/>
    <w:rsid w:val="00DD6B4C"/>
    <w:rsid w:val="00DE5CF7"/>
    <w:rsid w:val="00DE6268"/>
    <w:rsid w:val="00DF01FF"/>
    <w:rsid w:val="00DF548C"/>
    <w:rsid w:val="00DF5705"/>
    <w:rsid w:val="00E001E9"/>
    <w:rsid w:val="00E03E93"/>
    <w:rsid w:val="00E05DF0"/>
    <w:rsid w:val="00E14C82"/>
    <w:rsid w:val="00E168CE"/>
    <w:rsid w:val="00E2242C"/>
    <w:rsid w:val="00E23ABE"/>
    <w:rsid w:val="00E24201"/>
    <w:rsid w:val="00E27337"/>
    <w:rsid w:val="00E32A98"/>
    <w:rsid w:val="00E3789F"/>
    <w:rsid w:val="00E46D6F"/>
    <w:rsid w:val="00E520BD"/>
    <w:rsid w:val="00E5272C"/>
    <w:rsid w:val="00E57454"/>
    <w:rsid w:val="00E60216"/>
    <w:rsid w:val="00E619B0"/>
    <w:rsid w:val="00E67137"/>
    <w:rsid w:val="00E67F43"/>
    <w:rsid w:val="00E70858"/>
    <w:rsid w:val="00E70914"/>
    <w:rsid w:val="00E71C86"/>
    <w:rsid w:val="00E7461C"/>
    <w:rsid w:val="00E7645D"/>
    <w:rsid w:val="00E7729F"/>
    <w:rsid w:val="00E86F87"/>
    <w:rsid w:val="00E8746D"/>
    <w:rsid w:val="00E87701"/>
    <w:rsid w:val="00E87FA6"/>
    <w:rsid w:val="00E912F9"/>
    <w:rsid w:val="00E93DF7"/>
    <w:rsid w:val="00E97F00"/>
    <w:rsid w:val="00EA7660"/>
    <w:rsid w:val="00EB07FA"/>
    <w:rsid w:val="00EB0AE2"/>
    <w:rsid w:val="00EB1F89"/>
    <w:rsid w:val="00EB3D08"/>
    <w:rsid w:val="00EC420E"/>
    <w:rsid w:val="00ED03A8"/>
    <w:rsid w:val="00ED0CB1"/>
    <w:rsid w:val="00ED161C"/>
    <w:rsid w:val="00ED2FBB"/>
    <w:rsid w:val="00ED3913"/>
    <w:rsid w:val="00EE1405"/>
    <w:rsid w:val="00EE1C4E"/>
    <w:rsid w:val="00EF08EC"/>
    <w:rsid w:val="00F16A15"/>
    <w:rsid w:val="00F30A1A"/>
    <w:rsid w:val="00F31834"/>
    <w:rsid w:val="00F33422"/>
    <w:rsid w:val="00F371BB"/>
    <w:rsid w:val="00F37F71"/>
    <w:rsid w:val="00F43F24"/>
    <w:rsid w:val="00F44385"/>
    <w:rsid w:val="00F44B27"/>
    <w:rsid w:val="00F4601A"/>
    <w:rsid w:val="00F50010"/>
    <w:rsid w:val="00F57D39"/>
    <w:rsid w:val="00F6145C"/>
    <w:rsid w:val="00F6256C"/>
    <w:rsid w:val="00F67725"/>
    <w:rsid w:val="00F71887"/>
    <w:rsid w:val="00F77D55"/>
    <w:rsid w:val="00F800A8"/>
    <w:rsid w:val="00F803EB"/>
    <w:rsid w:val="00F922BB"/>
    <w:rsid w:val="00F96A7C"/>
    <w:rsid w:val="00F96D52"/>
    <w:rsid w:val="00FA15CC"/>
    <w:rsid w:val="00FA3687"/>
    <w:rsid w:val="00FA3759"/>
    <w:rsid w:val="00FA451E"/>
    <w:rsid w:val="00FA627E"/>
    <w:rsid w:val="00FA6354"/>
    <w:rsid w:val="00FA6D17"/>
    <w:rsid w:val="00FB5E6D"/>
    <w:rsid w:val="00FC240C"/>
    <w:rsid w:val="00FC26EC"/>
    <w:rsid w:val="00FC3480"/>
    <w:rsid w:val="00FC55A3"/>
    <w:rsid w:val="00FC5DA1"/>
    <w:rsid w:val="00FD0839"/>
    <w:rsid w:val="00FD1AFB"/>
    <w:rsid w:val="00FD3923"/>
    <w:rsid w:val="00FE346C"/>
    <w:rsid w:val="00FE75FF"/>
    <w:rsid w:val="00FE7D67"/>
    <w:rsid w:val="00FF05D6"/>
    <w:rsid w:val="00FF17C5"/>
    <w:rsid w:val="00FF5632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BD3D64-C72F-4BDC-BE51-9D382B12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30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2D3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2D35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2D35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2D35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2D35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2D35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60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60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602B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602BD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602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602BD"/>
    <w:rPr>
      <w:sz w:val="24"/>
      <w:szCs w:val="20"/>
    </w:rPr>
  </w:style>
  <w:style w:type="paragraph" w:customStyle="1" w:styleId="Standard">
    <w:name w:val="Standard"/>
    <w:link w:val="StandardZnak"/>
    <w:uiPriority w:val="99"/>
    <w:rsid w:val="00812D35"/>
    <w:pPr>
      <w:widowControl w:val="0"/>
    </w:pPr>
  </w:style>
  <w:style w:type="paragraph" w:customStyle="1" w:styleId="Obszartekstu">
    <w:name w:val="Obszar tekstu"/>
    <w:basedOn w:val="Standard"/>
    <w:uiPriority w:val="99"/>
    <w:rsid w:val="00812D35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12D35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602BD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812D3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12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E98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812D3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12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02BD"/>
    <w:rPr>
      <w:rFonts w:cs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812D35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812D35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E754F"/>
    <w:rPr>
      <w:rFonts w:cs="Times New Roman"/>
    </w:rPr>
  </w:style>
  <w:style w:type="character" w:styleId="UyteHipercze">
    <w:name w:val="FollowedHyperlink"/>
    <w:basedOn w:val="Domylnaczcionkaakapitu"/>
    <w:uiPriority w:val="99"/>
    <w:rsid w:val="00812D35"/>
    <w:rPr>
      <w:rFonts w:cs="Times New Roman"/>
      <w:color w:val="800080"/>
      <w:u w:val="single"/>
    </w:rPr>
  </w:style>
  <w:style w:type="paragraph" w:customStyle="1" w:styleId="ust">
    <w:name w:val="ust"/>
    <w:uiPriority w:val="99"/>
    <w:rsid w:val="00812D35"/>
    <w:pPr>
      <w:spacing w:before="60" w:after="60"/>
      <w:ind w:left="426" w:hanging="284"/>
      <w:jc w:val="both"/>
    </w:pPr>
    <w:rPr>
      <w:sz w:val="24"/>
      <w:szCs w:val="20"/>
    </w:rPr>
  </w:style>
  <w:style w:type="paragraph" w:customStyle="1" w:styleId="pkt">
    <w:name w:val="pkt"/>
    <w:basedOn w:val="Normalny"/>
    <w:uiPriority w:val="99"/>
    <w:rsid w:val="00812D35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link w:val="TekstmakraZnak"/>
    <w:uiPriority w:val="99"/>
    <w:semiHidden/>
    <w:rsid w:val="00812D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locked/>
    <w:rsid w:val="006602BD"/>
    <w:rPr>
      <w:rFonts w:ascii="Tahoma" w:hAnsi="Tahoma" w:cs="Times New Roman"/>
      <w:kern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812D35"/>
    <w:pPr>
      <w:ind w:left="2124" w:hanging="212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602BD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12D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02BD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812D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E754F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12D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602BD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812D35"/>
    <w:rPr>
      <w:rFonts w:cs="Times New Roman"/>
      <w:b/>
    </w:rPr>
  </w:style>
  <w:style w:type="paragraph" w:styleId="Tytu">
    <w:name w:val="Title"/>
    <w:basedOn w:val="Normalny"/>
    <w:link w:val="TytuZnak"/>
    <w:uiPriority w:val="99"/>
    <w:qFormat/>
    <w:rsid w:val="00812D3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ED161C"/>
    <w:rPr>
      <w:rFonts w:cs="Times New Roman"/>
      <w:b/>
      <w:sz w:val="24"/>
    </w:rPr>
  </w:style>
  <w:style w:type="paragraph" w:styleId="Lista4">
    <w:name w:val="List 4"/>
    <w:basedOn w:val="Normalny"/>
    <w:uiPriority w:val="99"/>
    <w:rsid w:val="00812D35"/>
    <w:pPr>
      <w:ind w:left="1132" w:hanging="283"/>
    </w:pPr>
  </w:style>
  <w:style w:type="paragraph" w:styleId="Lista3">
    <w:name w:val="List 3"/>
    <w:basedOn w:val="Normalny"/>
    <w:uiPriority w:val="99"/>
    <w:rsid w:val="00812D35"/>
    <w:pPr>
      <w:ind w:left="849" w:hanging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2D35"/>
    <w:pPr>
      <w:spacing w:after="120"/>
      <w:ind w:left="283" w:firstLine="21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6602BD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5A5603"/>
    <w:rPr>
      <w:color w:val="0000CD"/>
    </w:rPr>
  </w:style>
  <w:style w:type="character" w:customStyle="1" w:styleId="StandardZnak">
    <w:name w:val="Standard Znak"/>
    <w:link w:val="Standard"/>
    <w:uiPriority w:val="99"/>
    <w:locked/>
    <w:rsid w:val="002F1134"/>
    <w:rPr>
      <w:sz w:val="22"/>
      <w:lang w:val="pl-PL" w:eastAsia="pl-PL"/>
    </w:rPr>
  </w:style>
  <w:style w:type="character" w:customStyle="1" w:styleId="dane">
    <w:name w:val="dane"/>
    <w:basedOn w:val="Domylnaczcionkaakapitu"/>
    <w:uiPriority w:val="99"/>
    <w:rsid w:val="009B3BF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59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602B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F06EA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AF06E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6602BD"/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uiPriority w:val="99"/>
    <w:rsid w:val="00DD0B41"/>
    <w:rPr>
      <w:sz w:val="24"/>
      <w:lang w:val="pl-PL" w:eastAsia="pl-PL"/>
    </w:rPr>
  </w:style>
  <w:style w:type="paragraph" w:styleId="NormalnyWeb">
    <w:name w:val="Normal (Web)"/>
    <w:basedOn w:val="Normalny"/>
    <w:uiPriority w:val="99"/>
    <w:rsid w:val="0036264F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76B4D"/>
    <w:pPr>
      <w:ind w:left="708"/>
    </w:pPr>
  </w:style>
  <w:style w:type="paragraph" w:customStyle="1" w:styleId="Zawartotabeli">
    <w:name w:val="Zawartość tabeli"/>
    <w:basedOn w:val="Normalny"/>
    <w:uiPriority w:val="99"/>
    <w:rsid w:val="00B32552"/>
    <w:pPr>
      <w:widowControl w:val="0"/>
      <w:suppressLineNumbers/>
      <w:shd w:val="clear" w:color="auto" w:fill="FFFFFF"/>
      <w:suppressAutoHyphens/>
      <w:textAlignment w:val="center"/>
    </w:pPr>
    <w:rPr>
      <w:rFonts w:cs="Tahom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creator>Monika</dc:creator>
  <cp:lastModifiedBy>Barbara Krzeszowiak</cp:lastModifiedBy>
  <cp:revision>2</cp:revision>
  <cp:lastPrinted>2019-05-14T07:17:00Z</cp:lastPrinted>
  <dcterms:created xsi:type="dcterms:W3CDTF">2019-05-14T10:09:00Z</dcterms:created>
  <dcterms:modified xsi:type="dcterms:W3CDTF">2019-05-14T10:09:00Z</dcterms:modified>
</cp:coreProperties>
</file>