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521E" w14:textId="2C28B2F5" w:rsidR="00954477" w:rsidRPr="00904884" w:rsidRDefault="00EB24EA" w:rsidP="00CE53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580">
        <w:rPr>
          <w:rFonts w:ascii="Times New Roman" w:hAnsi="Times New Roman" w:cs="Times New Roman"/>
          <w:b/>
          <w:sz w:val="24"/>
          <w:szCs w:val="24"/>
        </w:rPr>
        <w:t xml:space="preserve">Zapytanie ofertowe z dnia </w:t>
      </w:r>
      <w:r w:rsidR="005E1612">
        <w:rPr>
          <w:rFonts w:ascii="Times New Roman" w:hAnsi="Times New Roman" w:cs="Times New Roman"/>
          <w:b/>
          <w:sz w:val="24"/>
          <w:szCs w:val="24"/>
        </w:rPr>
        <w:t>1</w:t>
      </w:r>
      <w:r w:rsidR="00B859DC">
        <w:rPr>
          <w:rFonts w:ascii="Times New Roman" w:hAnsi="Times New Roman" w:cs="Times New Roman"/>
          <w:b/>
          <w:sz w:val="24"/>
          <w:szCs w:val="24"/>
        </w:rPr>
        <w:t>3</w:t>
      </w:r>
      <w:r w:rsidR="005E1612">
        <w:rPr>
          <w:rFonts w:ascii="Times New Roman" w:hAnsi="Times New Roman" w:cs="Times New Roman"/>
          <w:b/>
          <w:sz w:val="24"/>
          <w:szCs w:val="24"/>
        </w:rPr>
        <w:t>.08.</w:t>
      </w:r>
      <w:r w:rsidR="00B81C76" w:rsidRPr="005A3580">
        <w:rPr>
          <w:rFonts w:ascii="Times New Roman" w:hAnsi="Times New Roman" w:cs="Times New Roman"/>
          <w:b/>
          <w:sz w:val="24"/>
          <w:szCs w:val="24"/>
        </w:rPr>
        <w:t>20</w:t>
      </w:r>
      <w:r w:rsidR="005E1612">
        <w:rPr>
          <w:rFonts w:ascii="Times New Roman" w:hAnsi="Times New Roman" w:cs="Times New Roman"/>
          <w:b/>
          <w:sz w:val="24"/>
          <w:szCs w:val="24"/>
        </w:rPr>
        <w:t>20</w:t>
      </w:r>
      <w:r w:rsidR="00B81C76" w:rsidRPr="005A358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6826072" w14:textId="11F8749B" w:rsidR="00B81C76" w:rsidRDefault="00B81C76" w:rsidP="00CE53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76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CE3E3F">
        <w:rPr>
          <w:rFonts w:ascii="Times New Roman" w:hAnsi="Times New Roman" w:cs="Times New Roman"/>
          <w:b/>
          <w:sz w:val="24"/>
          <w:szCs w:val="24"/>
        </w:rPr>
        <w:t>„</w:t>
      </w:r>
      <w:r w:rsidR="00CE3E3F" w:rsidRPr="00CE3E3F">
        <w:rPr>
          <w:rFonts w:ascii="Times New Roman" w:hAnsi="Times New Roman" w:cs="Times New Roman"/>
          <w:b/>
          <w:sz w:val="24"/>
          <w:szCs w:val="24"/>
        </w:rPr>
        <w:t>Kalorymetru do pomiaru ciepła hydratacji betonu w warunkach adiabatycznych z kompletem zapasowych form, urządzeniem do akwizycji danych i prezentacji wyników oraz niezbędnym osprzętem</w:t>
      </w:r>
      <w:r w:rsidR="00CE3E3F">
        <w:rPr>
          <w:rFonts w:ascii="Times New Roman" w:hAnsi="Times New Roman" w:cs="Times New Roman"/>
          <w:b/>
          <w:sz w:val="24"/>
          <w:szCs w:val="24"/>
        </w:rPr>
        <w:t>”</w:t>
      </w:r>
    </w:p>
    <w:p w14:paraId="5C7102FF" w14:textId="768CDD48" w:rsidR="00B81C76" w:rsidRDefault="00B81C76" w:rsidP="00CE53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B6B4B" w14:textId="633AF885" w:rsidR="00B81C76" w:rsidRPr="001A254E" w:rsidRDefault="00B81C76" w:rsidP="00CE5326">
      <w:pPr>
        <w:pStyle w:val="Akapitzlist"/>
        <w:numPr>
          <w:ilvl w:val="0"/>
          <w:numId w:val="11"/>
        </w:numPr>
        <w:spacing w:after="6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A254E" w:rsidRPr="001A254E">
        <w:rPr>
          <w:rFonts w:ascii="Times New Roman" w:eastAsia="Times New Roman" w:hAnsi="Times New Roman" w:cs="Times New Roman"/>
          <w:b/>
          <w:sz w:val="24"/>
          <w:szCs w:val="24"/>
        </w:rPr>
        <w:t>Nazwa i adres Zamawiającego</w:t>
      </w:r>
    </w:p>
    <w:p w14:paraId="1C0687C8" w14:textId="77777777" w:rsidR="00B81C76" w:rsidRPr="001A254E" w:rsidRDefault="00B81C76" w:rsidP="00CE5326">
      <w:pPr>
        <w:spacing w:after="8" w:line="276" w:lineRule="auto"/>
        <w:ind w:right="2749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Zachodniopomorski Uniwersytet Technologiczny w Szczecinie</w:t>
      </w:r>
    </w:p>
    <w:p w14:paraId="7166F6D6" w14:textId="77777777" w:rsidR="00B81C76" w:rsidRPr="001A254E" w:rsidRDefault="00B81C76" w:rsidP="00CE5326">
      <w:pPr>
        <w:spacing w:after="8" w:line="276" w:lineRule="auto"/>
        <w:ind w:right="2749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al. Piastów 17, 70-310 Szczecin</w:t>
      </w:r>
      <w:bookmarkStart w:id="0" w:name="_GoBack"/>
      <w:bookmarkEnd w:id="0"/>
    </w:p>
    <w:p w14:paraId="78F645CE" w14:textId="59B1D4E5" w:rsidR="00B81C76" w:rsidRPr="001A254E" w:rsidRDefault="00B81C76" w:rsidP="00CE5326">
      <w:pPr>
        <w:spacing w:after="8" w:line="276" w:lineRule="auto"/>
        <w:ind w:right="2749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REGON: 320588161, NIP: 852-254-50-56</w:t>
      </w:r>
    </w:p>
    <w:p w14:paraId="54C14A8B" w14:textId="6EF3B6B2" w:rsidR="001F445E" w:rsidRPr="001A254E" w:rsidRDefault="001F445E" w:rsidP="00E63571">
      <w:pPr>
        <w:spacing w:after="8" w:line="276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do kontaktu: </w:t>
      </w:r>
      <w:r w:rsidR="00CE3E3F">
        <w:rPr>
          <w:rFonts w:ascii="Times New Roman" w:eastAsia="Times New Roman" w:hAnsi="Times New Roman" w:cs="Times New Roman"/>
          <w:sz w:val="24"/>
          <w:szCs w:val="24"/>
        </w:rPr>
        <w:t>Jarosław Błyszko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CE3E3F" w:rsidRPr="00BC07F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blyszko@zut.edu.pl</w:t>
        </w:r>
      </w:hyperlink>
      <w:r w:rsidR="00E63571">
        <w:rPr>
          <w:rStyle w:val="Hipercze"/>
          <w:rFonts w:ascii="Times New Roman" w:eastAsia="Times New Roman" w:hAnsi="Times New Roman" w:cs="Times New Roman"/>
          <w:sz w:val="24"/>
          <w:szCs w:val="24"/>
        </w:rPr>
        <w:br/>
      </w:r>
      <w:r w:rsidR="00CE3E3F">
        <w:rPr>
          <w:rFonts w:ascii="Times New Roman" w:eastAsia="Times New Roman" w:hAnsi="Times New Roman" w:cs="Times New Roman"/>
          <w:sz w:val="24"/>
          <w:szCs w:val="24"/>
        </w:rPr>
        <w:tab/>
      </w:r>
      <w:r w:rsidR="00CE3E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Mateusz </w:t>
      </w:r>
      <w:proofErr w:type="spellStart"/>
      <w:r w:rsidR="00CE3E3F">
        <w:rPr>
          <w:rFonts w:ascii="Times New Roman" w:eastAsia="Times New Roman" w:hAnsi="Times New Roman" w:cs="Times New Roman"/>
          <w:sz w:val="24"/>
          <w:szCs w:val="24"/>
        </w:rPr>
        <w:t>Techman</w:t>
      </w:r>
      <w:proofErr w:type="spellEnd"/>
      <w:r w:rsidR="00CE3E3F" w:rsidRPr="001A254E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060224" w:rsidRPr="00BC07F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mateusz.techman@zut.edu.pl</w:t>
        </w:r>
      </w:hyperlink>
      <w:r w:rsidR="00060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F3D3E" w14:textId="675D6B08" w:rsidR="00B81C76" w:rsidRPr="001A254E" w:rsidRDefault="00B81C76" w:rsidP="00CE5326">
      <w:pPr>
        <w:spacing w:after="8" w:line="276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7E85A077" w14:textId="595549E8" w:rsidR="00B81C76" w:rsidRPr="001A254E" w:rsidRDefault="00B81C76" w:rsidP="00CE5326">
      <w:pPr>
        <w:pStyle w:val="Nagwek1"/>
        <w:numPr>
          <w:ilvl w:val="0"/>
          <w:numId w:val="10"/>
        </w:numPr>
        <w:spacing w:line="276" w:lineRule="auto"/>
        <w:ind w:left="284" w:right="0"/>
        <w:rPr>
          <w:szCs w:val="24"/>
        </w:rPr>
      </w:pPr>
      <w:r w:rsidRPr="001A254E">
        <w:rPr>
          <w:szCs w:val="24"/>
        </w:rPr>
        <w:t xml:space="preserve">Tryb i podstawa prawna udzielenia zamówienia </w:t>
      </w:r>
    </w:p>
    <w:p w14:paraId="05E00753" w14:textId="072E82D8" w:rsidR="00B81C76" w:rsidRDefault="00B81C76" w:rsidP="00CE5326">
      <w:pPr>
        <w:spacing w:after="8"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Postępowanie o udzielenie zamówienia z dziedziny nauki prowadzone jest w trybie zapytania ofertowego przy wartości zamówienia nie przekraczającej kwoty stanowiącej równowartość 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000 euro – 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 xml:space="preserve">bez stosowania ustawy 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>Prawo zamówień publicznych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3583F" w14:textId="77777777" w:rsidR="001A254E" w:rsidRPr="001A254E" w:rsidRDefault="001A254E" w:rsidP="00CE5326">
      <w:pPr>
        <w:spacing w:after="8"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A76D6" w14:textId="1F0EFA82" w:rsidR="00B81C76" w:rsidRPr="001A254E" w:rsidRDefault="00B81C76" w:rsidP="00CE5326">
      <w:pPr>
        <w:pStyle w:val="Nagwek1"/>
        <w:numPr>
          <w:ilvl w:val="0"/>
          <w:numId w:val="10"/>
        </w:numPr>
        <w:tabs>
          <w:tab w:val="left" w:pos="360"/>
        </w:tabs>
        <w:spacing w:after="31" w:line="276" w:lineRule="auto"/>
        <w:ind w:left="284" w:right="0"/>
        <w:rPr>
          <w:szCs w:val="24"/>
        </w:rPr>
      </w:pPr>
      <w:r w:rsidRPr="001A254E">
        <w:rPr>
          <w:szCs w:val="24"/>
        </w:rPr>
        <w:t xml:space="preserve">Opis przedmiotu zamówienia  </w:t>
      </w:r>
    </w:p>
    <w:p w14:paraId="3AB5EB41" w14:textId="68F23254" w:rsidR="00CE3E3F" w:rsidRDefault="00B81C76" w:rsidP="00CE532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</w:t>
      </w:r>
      <w:r w:rsidR="00CE3E3F">
        <w:rPr>
          <w:rFonts w:ascii="Times New Roman" w:hAnsi="Times New Roman" w:cs="Times New Roman"/>
          <w:b/>
          <w:sz w:val="24"/>
          <w:szCs w:val="24"/>
        </w:rPr>
        <w:t>k</w:t>
      </w:r>
      <w:r w:rsidR="00CE3E3F" w:rsidRPr="00CE3E3F">
        <w:rPr>
          <w:rFonts w:ascii="Times New Roman" w:hAnsi="Times New Roman" w:cs="Times New Roman"/>
          <w:b/>
          <w:sz w:val="24"/>
          <w:szCs w:val="24"/>
        </w:rPr>
        <w:t>alorymetr do pomiaru ciepła hydratacji betonu w warunkach adiabatycznych z kompletem zapasowych form, urządzeniem do akwizycji danych i prezentacji wyników oraz niezbędnym osprzętem</w:t>
      </w:r>
      <w:r w:rsidR="00CE3E3F">
        <w:rPr>
          <w:rFonts w:ascii="Times New Roman" w:hAnsi="Times New Roman" w:cs="Times New Roman"/>
          <w:b/>
          <w:sz w:val="24"/>
          <w:szCs w:val="24"/>
        </w:rPr>
        <w:t>.</w:t>
      </w:r>
      <w:r w:rsidR="00CE3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3F">
        <w:rPr>
          <w:rFonts w:ascii="Times New Roman" w:eastAsia="Times New Roman" w:hAnsi="Times New Roman" w:cs="Times New Roman"/>
          <w:sz w:val="24"/>
          <w:szCs w:val="24"/>
        </w:rPr>
        <w:tab/>
      </w:r>
      <w:r w:rsidR="00CE3E3F">
        <w:rPr>
          <w:rFonts w:ascii="Times New Roman" w:eastAsia="Times New Roman" w:hAnsi="Times New Roman" w:cs="Times New Roman"/>
          <w:sz w:val="24"/>
          <w:szCs w:val="24"/>
        </w:rPr>
        <w:br/>
      </w:r>
      <w:r w:rsidR="00603A4E">
        <w:rPr>
          <w:rFonts w:ascii="Times New Roman" w:eastAsia="Times New Roman" w:hAnsi="Times New Roman" w:cs="Times New Roman"/>
          <w:sz w:val="24"/>
          <w:szCs w:val="24"/>
        </w:rPr>
        <w:t>Wymagane są następujące parametry i inne właściwości minimum</w:t>
      </w:r>
      <w:r w:rsidR="00CE3E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50721" w14:textId="6B51D68F" w:rsidR="00F92E29" w:rsidRDefault="00CE3E3F" w:rsidP="00CE532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</w:t>
      </w:r>
      <w:r w:rsidRPr="00CE3E3F">
        <w:rPr>
          <w:rFonts w:ascii="Times New Roman" w:eastAsia="Times New Roman" w:hAnsi="Times New Roman" w:cs="Times New Roman"/>
          <w:sz w:val="24"/>
          <w:szCs w:val="24"/>
        </w:rPr>
        <w:t>alorymetr adiabatyczny do pomiaru ciepła hydratacji betonu zgodnie z EN 12390-15</w:t>
      </w:r>
    </w:p>
    <w:p w14:paraId="5D60A29D" w14:textId="5F4B3C72" w:rsidR="00CE3E3F" w:rsidRDefault="00CE3E3F" w:rsidP="00CE532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zapasowe formy tracone w ilości umożliwiającej minimum 100 pomiarów (100 szt. form)</w:t>
      </w:r>
    </w:p>
    <w:p w14:paraId="2AFED360" w14:textId="4B03CAC8" w:rsidR="00AD4A8A" w:rsidRDefault="00CE3E3F" w:rsidP="00CE532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urządzenie do akwizycji danych wyposażone w system operacyjny Windows 10 Pro, ekran o przekątnej min 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”, procesor o częstotliwości taktowania</w:t>
      </w:r>
      <w:r w:rsidR="00CE7A91">
        <w:rPr>
          <w:rFonts w:ascii="Times New Roman" w:eastAsia="Times New Roman" w:hAnsi="Times New Roman" w:cs="Times New Roman"/>
          <w:sz w:val="24"/>
          <w:szCs w:val="24"/>
        </w:rPr>
        <w:t xml:space="preserve"> min. 2,6 GHz; 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 xml:space="preserve">dysk twardy min 480 GB SSD; LAN Port 10/100/1000 </w:t>
      </w:r>
      <w:proofErr w:type="spellStart"/>
      <w:r w:rsidR="00AD4A8A">
        <w:rPr>
          <w:rFonts w:ascii="Times New Roman" w:eastAsia="Times New Roman" w:hAnsi="Times New Roman" w:cs="Times New Roman"/>
          <w:sz w:val="24"/>
          <w:szCs w:val="24"/>
        </w:rPr>
        <w:t>Mbps</w:t>
      </w:r>
      <w:proofErr w:type="spellEnd"/>
      <w:r w:rsidR="004268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>do prezentacji</w:t>
      </w:r>
      <w:r w:rsidR="0042682F">
        <w:rPr>
          <w:rFonts w:ascii="Times New Roman" w:eastAsia="Times New Roman" w:hAnsi="Times New Roman" w:cs="Times New Roman"/>
          <w:sz w:val="24"/>
          <w:szCs w:val="24"/>
        </w:rPr>
        <w:t xml:space="preserve"> lub akwizycji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 xml:space="preserve"> wyników badań </w:t>
      </w:r>
      <w:r w:rsidR="0042682F">
        <w:rPr>
          <w:rFonts w:ascii="Times New Roman" w:eastAsia="Times New Roman" w:hAnsi="Times New Roman" w:cs="Times New Roman"/>
          <w:sz w:val="24"/>
          <w:szCs w:val="24"/>
        </w:rPr>
        <w:t xml:space="preserve">urządzenie przenośne 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 xml:space="preserve">wyposażone w system operacyjny Windows 10 Pro; ekran o przekątnej min 15,6”; procesor o częstotliwości taktowania min. 2,6 GHz; pamięć RAM min 16 GB; dysk twardy min 480 GB SSD; LAN Port 10/100/1000 </w:t>
      </w:r>
      <w:proofErr w:type="spellStart"/>
      <w:r w:rsidR="00AD4A8A">
        <w:rPr>
          <w:rFonts w:ascii="Times New Roman" w:eastAsia="Times New Roman" w:hAnsi="Times New Roman" w:cs="Times New Roman"/>
          <w:sz w:val="24"/>
          <w:szCs w:val="24"/>
        </w:rPr>
        <w:t>Mbps</w:t>
      </w:r>
      <w:proofErr w:type="spellEnd"/>
    </w:p>
    <w:p w14:paraId="5FD82CEE" w14:textId="77777777" w:rsidR="00F92E29" w:rsidRDefault="00F92E29" w:rsidP="00CE5326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7CDAF" w14:textId="36F5550A" w:rsidR="00B81C76" w:rsidRPr="001A254E" w:rsidRDefault="00F92E29" w:rsidP="00CE5326">
      <w:pPr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całość zwana dalej łącznie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Sprzetem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8FC42EE" w14:textId="1FD6FE8D" w:rsidR="00367914" w:rsidRDefault="00367914" w:rsidP="00CE53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CC21B8" w14:textId="2B2DD43C" w:rsidR="00BB368E" w:rsidRPr="001A254E" w:rsidRDefault="00BB368E" w:rsidP="00CE5326">
      <w:pPr>
        <w:pStyle w:val="Nagwek1"/>
        <w:numPr>
          <w:ilvl w:val="0"/>
          <w:numId w:val="10"/>
        </w:numPr>
        <w:spacing w:after="33" w:line="276" w:lineRule="auto"/>
        <w:ind w:left="284" w:right="0"/>
        <w:rPr>
          <w:szCs w:val="24"/>
        </w:rPr>
      </w:pPr>
      <w:r w:rsidRPr="001A254E">
        <w:rPr>
          <w:szCs w:val="24"/>
        </w:rPr>
        <w:t xml:space="preserve">Termin i miejsce wykonania zamówienia </w:t>
      </w:r>
    </w:p>
    <w:p w14:paraId="5D365800" w14:textId="635F924D" w:rsidR="00BB368E" w:rsidRPr="001A254E" w:rsidRDefault="00BB368E" w:rsidP="00CE5326">
      <w:pPr>
        <w:numPr>
          <w:ilvl w:val="0"/>
          <w:numId w:val="13"/>
        </w:numPr>
        <w:spacing w:after="56" w:line="276" w:lineRule="auto"/>
        <w:ind w:left="1134" w:right="24" w:hanging="427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Wymagany termin realizacji </w:t>
      </w:r>
      <w:r w:rsidRPr="00B25EB3">
        <w:rPr>
          <w:rFonts w:ascii="Times New Roman" w:eastAsia="Times New Roman" w:hAnsi="Times New Roman" w:cs="Times New Roman"/>
          <w:sz w:val="24"/>
          <w:szCs w:val="24"/>
        </w:rPr>
        <w:t xml:space="preserve">zamówienia: maksymalnie 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>90 dni</w:t>
      </w:r>
      <w:r w:rsidR="001A254E" w:rsidRPr="00B25EB3">
        <w:rPr>
          <w:rFonts w:ascii="Times New Roman" w:eastAsia="Times New Roman" w:hAnsi="Times New Roman" w:cs="Times New Roman"/>
          <w:sz w:val="24"/>
          <w:szCs w:val="24"/>
        </w:rPr>
        <w:t xml:space="preserve"> od dnia 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 xml:space="preserve">udzielenia zamówienia </w:t>
      </w:r>
      <w:r w:rsidR="00F92E29">
        <w:rPr>
          <w:rFonts w:ascii="Times New Roman" w:eastAsia="Times New Roman" w:hAnsi="Times New Roman" w:cs="Times New Roman"/>
          <w:sz w:val="24"/>
          <w:szCs w:val="24"/>
        </w:rPr>
        <w:t>(zawarcia umowy o zamówienie)</w:t>
      </w:r>
      <w:r w:rsidRPr="00B25E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1125D" w14:textId="3583BFAB" w:rsidR="001A254E" w:rsidRPr="00F92E29" w:rsidRDefault="00BB368E" w:rsidP="00CE5326">
      <w:pPr>
        <w:numPr>
          <w:ilvl w:val="0"/>
          <w:numId w:val="13"/>
        </w:numPr>
        <w:spacing w:after="8" w:line="276" w:lineRule="auto"/>
        <w:ind w:left="1134" w:right="24" w:hanging="427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Miejsce wykonania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>/dostarczenia przedmiotu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zamówienia: </w:t>
      </w:r>
      <w:r w:rsidR="00AD4A8A">
        <w:rPr>
          <w:rFonts w:ascii="Times New Roman" w:eastAsia="Times New Roman" w:hAnsi="Times New Roman" w:cs="Times New Roman"/>
          <w:sz w:val="24"/>
          <w:szCs w:val="24"/>
        </w:rPr>
        <w:t>Szczecin 70-311, Al. Piastów 50, budynek Wydziału Budownictwa i Architektury ZUT</w:t>
      </w:r>
    </w:p>
    <w:p w14:paraId="553B55FB" w14:textId="514D347F" w:rsidR="00F92E29" w:rsidRPr="00CE5326" w:rsidRDefault="00F92E29" w:rsidP="00CE5326">
      <w:pPr>
        <w:pStyle w:val="Standard"/>
        <w:spacing w:before="120" w:line="276" w:lineRule="auto"/>
        <w:jc w:val="both"/>
        <w:rPr>
          <w:sz w:val="24"/>
          <w:szCs w:val="24"/>
          <w:lang w:eastAsia="en-US"/>
        </w:rPr>
      </w:pPr>
      <w:r w:rsidRPr="00CE5326">
        <w:rPr>
          <w:sz w:val="24"/>
          <w:szCs w:val="24"/>
          <w:lang w:eastAsia="en-US"/>
        </w:rPr>
        <w:t xml:space="preserve">W </w:t>
      </w:r>
      <w:r w:rsidR="00675B76" w:rsidRPr="00CE5326">
        <w:rPr>
          <w:sz w:val="24"/>
          <w:szCs w:val="24"/>
          <w:lang w:eastAsia="en-US"/>
        </w:rPr>
        <w:t xml:space="preserve">ww. </w:t>
      </w:r>
      <w:r w:rsidRPr="00CE5326">
        <w:rPr>
          <w:sz w:val="24"/>
          <w:szCs w:val="24"/>
          <w:lang w:eastAsia="en-US"/>
        </w:rPr>
        <w:t>miejscu dostarczenia Sprzętu wymagane będzie również wykonania dla Zamawiającego:</w:t>
      </w:r>
    </w:p>
    <w:p w14:paraId="605E6176" w14:textId="77777777" w:rsidR="00F92E29" w:rsidRPr="00CE5326" w:rsidRDefault="00F92E29" w:rsidP="00CE5326">
      <w:pPr>
        <w:pStyle w:val="Standard"/>
        <w:numPr>
          <w:ilvl w:val="1"/>
          <w:numId w:val="13"/>
        </w:numPr>
        <w:spacing w:before="120" w:line="276" w:lineRule="auto"/>
        <w:ind w:hanging="425"/>
        <w:jc w:val="both"/>
        <w:rPr>
          <w:sz w:val="24"/>
          <w:szCs w:val="24"/>
          <w:lang w:eastAsia="en-US"/>
        </w:rPr>
      </w:pPr>
      <w:r w:rsidRPr="00CE5326">
        <w:rPr>
          <w:sz w:val="24"/>
          <w:szCs w:val="24"/>
          <w:lang w:eastAsia="en-US"/>
        </w:rPr>
        <w:t>Instalacji (montażu)  Sprzętu;</w:t>
      </w:r>
    </w:p>
    <w:p w14:paraId="1FCDDF8F" w14:textId="7C69C524" w:rsidR="00F92E29" w:rsidRPr="00CE5326" w:rsidRDefault="00F92E29" w:rsidP="00CE5326">
      <w:pPr>
        <w:pStyle w:val="Standard"/>
        <w:numPr>
          <w:ilvl w:val="1"/>
          <w:numId w:val="13"/>
        </w:numPr>
        <w:spacing w:before="120" w:line="276" w:lineRule="auto"/>
        <w:ind w:hanging="425"/>
        <w:jc w:val="both"/>
        <w:rPr>
          <w:sz w:val="24"/>
          <w:szCs w:val="24"/>
          <w:lang w:eastAsia="en-US"/>
        </w:rPr>
      </w:pPr>
      <w:r w:rsidRPr="00CE5326">
        <w:rPr>
          <w:sz w:val="24"/>
          <w:szCs w:val="24"/>
          <w:lang w:eastAsia="en-US"/>
        </w:rPr>
        <w:t xml:space="preserve">Przeprowadzenia szkolenia z zakresu podstawowej obsługi Sprzętu dla osób personelu Kupującego mającego pracować ze Sprzętem (maksymalnie </w:t>
      </w:r>
      <w:r w:rsidR="005E1612" w:rsidRPr="00CE5326">
        <w:rPr>
          <w:sz w:val="24"/>
          <w:szCs w:val="24"/>
          <w:lang w:eastAsia="en-US"/>
        </w:rPr>
        <w:t>2</w:t>
      </w:r>
      <w:r w:rsidRPr="00CE5326">
        <w:rPr>
          <w:sz w:val="24"/>
          <w:szCs w:val="24"/>
          <w:lang w:eastAsia="en-US"/>
        </w:rPr>
        <w:t xml:space="preserve"> osób).  </w:t>
      </w:r>
    </w:p>
    <w:p w14:paraId="0F32B95F" w14:textId="3A8D2D0F" w:rsidR="00F92E29" w:rsidRDefault="00F92E29" w:rsidP="00CE5326">
      <w:pPr>
        <w:spacing w:after="8" w:line="276" w:lineRule="auto"/>
        <w:ind w:right="24"/>
        <w:rPr>
          <w:rFonts w:ascii="Times New Roman" w:hAnsi="Times New Roman" w:cs="Times New Roman"/>
          <w:sz w:val="24"/>
          <w:szCs w:val="24"/>
        </w:rPr>
      </w:pPr>
    </w:p>
    <w:p w14:paraId="7B11041F" w14:textId="58EC8598" w:rsidR="00675B76" w:rsidRPr="00675B76" w:rsidRDefault="00675B76" w:rsidP="00CE5326">
      <w:pPr>
        <w:widowControl w:val="0"/>
        <w:suppressAutoHyphens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B76">
        <w:rPr>
          <w:rFonts w:ascii="Times New Roman" w:hAnsi="Times New Roman" w:cs="Times New Roman"/>
          <w:sz w:val="24"/>
          <w:szCs w:val="24"/>
        </w:rPr>
        <w:t xml:space="preserve">Najpóźniej wraz z dostarczeniem Sprzętu konieczne jest również dostarczenie i wydanie Zamawiającemu </w:t>
      </w:r>
      <w:r w:rsidRPr="00675B76">
        <w:rPr>
          <w:rFonts w:ascii="Times New Roman" w:hAnsi="Times New Roman" w:cs="Times New Roman"/>
          <w:color w:val="000000"/>
          <w:sz w:val="24"/>
          <w:szCs w:val="24"/>
        </w:rPr>
        <w:t>Instrukcję korzystania i poprawnej eksploatacji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tym ewentualnie serwisowania </w:t>
      </w:r>
      <w:r w:rsidRPr="00675B76">
        <w:rPr>
          <w:rFonts w:ascii="Times New Roman" w:hAnsi="Times New Roman" w:cs="Times New Roman"/>
          <w:color w:val="000000"/>
          <w:sz w:val="24"/>
          <w:szCs w:val="24"/>
        </w:rPr>
        <w:t>i konserwacji) Sprzętu (Instrukcja Obsługi), w wersji papierowej i dodatkowo elektronicznej</w:t>
      </w:r>
      <w:r w:rsidR="00AD4A8A">
        <w:rPr>
          <w:rFonts w:ascii="Times New Roman" w:hAnsi="Times New Roman" w:cs="Times New Roman"/>
          <w:color w:val="000000"/>
          <w:sz w:val="24"/>
          <w:szCs w:val="24"/>
        </w:rPr>
        <w:t>. Pełna lub skrócona instrukcja</w:t>
      </w:r>
      <w:r w:rsidRPr="00675B76">
        <w:rPr>
          <w:rFonts w:ascii="Times New Roman" w:hAnsi="Times New Roman" w:cs="Times New Roman"/>
          <w:color w:val="000000"/>
          <w:sz w:val="24"/>
          <w:szCs w:val="24"/>
        </w:rPr>
        <w:t xml:space="preserve"> w języku polskim (lub z tłumaczeniem na j. polski)</w:t>
      </w:r>
      <w:r w:rsidR="00AD4A8A">
        <w:rPr>
          <w:rFonts w:ascii="Times New Roman" w:hAnsi="Times New Roman" w:cs="Times New Roman"/>
          <w:color w:val="000000"/>
          <w:sz w:val="24"/>
          <w:szCs w:val="24"/>
        </w:rPr>
        <w:t xml:space="preserve"> oraz pełna instrukcja w języku polskim lub angielskim. </w:t>
      </w:r>
    </w:p>
    <w:p w14:paraId="5F8F06D8" w14:textId="77777777" w:rsidR="00675B76" w:rsidRDefault="00675B76" w:rsidP="00CE5326">
      <w:pPr>
        <w:spacing w:after="5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A5D09" w14:textId="4AB6BD75" w:rsidR="00675B76" w:rsidRPr="00B2690B" w:rsidRDefault="00675B76" w:rsidP="00CE5326">
      <w:pPr>
        <w:spacing w:after="5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0B">
        <w:rPr>
          <w:rFonts w:ascii="Times New Roman" w:hAnsi="Times New Roman" w:cs="Times New Roman"/>
          <w:sz w:val="24"/>
          <w:szCs w:val="24"/>
        </w:rPr>
        <w:t xml:space="preserve">Na okoliczność ukończenia wykonania powyższych czynności strony </w:t>
      </w:r>
      <w:r w:rsidRPr="00B2690B">
        <w:rPr>
          <w:rFonts w:ascii="Times New Roman" w:hAnsi="Times New Roman" w:cs="Times New Roman"/>
          <w:sz w:val="24"/>
          <w:szCs w:val="24"/>
        </w:rPr>
        <w:br/>
        <w:t xml:space="preserve">(ZUT w Szczecinie oraz Wykonawca realizujący zamówienie), działając poprzez swoich wyznaczonych przedstawicieli, sporządzą i podpiszą stosowny protokół odbioru. </w:t>
      </w:r>
    </w:p>
    <w:p w14:paraId="1922C488" w14:textId="77777777" w:rsidR="00675B76" w:rsidRDefault="00675B76" w:rsidP="00CE5326">
      <w:pPr>
        <w:spacing w:after="5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6724A" w14:textId="3DEE9A3D" w:rsidR="00F92E29" w:rsidRDefault="00F92E29" w:rsidP="00CE5326">
      <w:pPr>
        <w:spacing w:after="53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0B">
        <w:rPr>
          <w:rFonts w:ascii="Times New Roman" w:hAnsi="Times New Roman" w:cs="Times New Roman"/>
          <w:sz w:val="24"/>
          <w:szCs w:val="24"/>
        </w:rPr>
        <w:t xml:space="preserve">Wymagane jest udzielenie gwarancji na </w:t>
      </w:r>
      <w:r>
        <w:rPr>
          <w:rFonts w:ascii="Times New Roman" w:hAnsi="Times New Roman" w:cs="Times New Roman"/>
          <w:sz w:val="24"/>
          <w:szCs w:val="24"/>
        </w:rPr>
        <w:t>Sprzęt</w:t>
      </w:r>
      <w:r w:rsidRPr="00B2690B">
        <w:rPr>
          <w:rFonts w:ascii="Times New Roman" w:hAnsi="Times New Roman" w:cs="Times New Roman"/>
          <w:sz w:val="24"/>
          <w:szCs w:val="24"/>
        </w:rPr>
        <w:t xml:space="preserve"> (tak na je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B2690B">
        <w:rPr>
          <w:rFonts w:ascii="Times New Roman" w:hAnsi="Times New Roman" w:cs="Times New Roman"/>
          <w:sz w:val="24"/>
          <w:szCs w:val="24"/>
        </w:rPr>
        <w:t xml:space="preserve"> poszczególne </w:t>
      </w:r>
      <w:r>
        <w:rPr>
          <w:rFonts w:ascii="Times New Roman" w:hAnsi="Times New Roman" w:cs="Times New Roman"/>
          <w:sz w:val="24"/>
          <w:szCs w:val="24"/>
        </w:rPr>
        <w:t>elementy</w:t>
      </w:r>
      <w:r w:rsidRPr="00B2690B">
        <w:rPr>
          <w:rFonts w:ascii="Times New Roman" w:hAnsi="Times New Roman" w:cs="Times New Roman"/>
          <w:sz w:val="24"/>
          <w:szCs w:val="24"/>
        </w:rPr>
        <w:t>, jak i całość w stanie po je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B2690B">
        <w:rPr>
          <w:rFonts w:ascii="Times New Roman" w:hAnsi="Times New Roman" w:cs="Times New Roman"/>
          <w:sz w:val="24"/>
          <w:szCs w:val="24"/>
        </w:rPr>
        <w:t xml:space="preserve"> </w:t>
      </w:r>
      <w:r w:rsidRPr="00CE5326">
        <w:rPr>
          <w:rFonts w:ascii="Times New Roman" w:hAnsi="Times New Roman" w:cs="Times New Roman"/>
          <w:sz w:val="24"/>
          <w:szCs w:val="24"/>
        </w:rPr>
        <w:t xml:space="preserve">dostarczeniu i montażu stosownie do wymagań powyższych) – minimalny okres wskazanej gwarancji: </w:t>
      </w:r>
      <w:r w:rsidRPr="00CE5326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B2690B">
        <w:rPr>
          <w:rFonts w:ascii="Times New Roman" w:hAnsi="Times New Roman" w:cs="Times New Roman"/>
          <w:b/>
          <w:bCs/>
          <w:sz w:val="24"/>
          <w:szCs w:val="24"/>
        </w:rPr>
        <w:t xml:space="preserve">miesiące od podpisania wyżej wskazanego protokołu odbioru. </w:t>
      </w:r>
    </w:p>
    <w:p w14:paraId="059FED3B" w14:textId="77777777" w:rsidR="00675B76" w:rsidRPr="00675B76" w:rsidRDefault="00675B76" w:rsidP="00CE5326">
      <w:pPr>
        <w:spacing w:after="53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CB55E" w14:textId="18FF0896" w:rsidR="007848D1" w:rsidRPr="001A254E" w:rsidRDefault="007848D1" w:rsidP="00CE5326">
      <w:pPr>
        <w:pStyle w:val="Nagwek1"/>
        <w:numPr>
          <w:ilvl w:val="0"/>
          <w:numId w:val="10"/>
        </w:numPr>
        <w:spacing w:line="276" w:lineRule="auto"/>
        <w:ind w:left="284"/>
        <w:rPr>
          <w:szCs w:val="24"/>
        </w:rPr>
      </w:pPr>
      <w:r w:rsidRPr="001A254E">
        <w:rPr>
          <w:szCs w:val="24"/>
        </w:rPr>
        <w:t xml:space="preserve">Opis sposobu obliczenia ceny (wynagrodzenie Wykonawcy) </w:t>
      </w:r>
    </w:p>
    <w:p w14:paraId="4A79A56F" w14:textId="7C518753" w:rsidR="007848D1" w:rsidRPr="001A254E" w:rsidRDefault="007848D1" w:rsidP="00CE5326">
      <w:pPr>
        <w:pStyle w:val="Nagwek1"/>
        <w:numPr>
          <w:ilvl w:val="0"/>
          <w:numId w:val="0"/>
        </w:numPr>
        <w:spacing w:line="276" w:lineRule="auto"/>
        <w:jc w:val="both"/>
        <w:rPr>
          <w:b w:val="0"/>
          <w:szCs w:val="24"/>
        </w:rPr>
      </w:pPr>
      <w:r w:rsidRPr="001A254E">
        <w:rPr>
          <w:b w:val="0"/>
          <w:szCs w:val="24"/>
        </w:rPr>
        <w:t>Cenę oferty - należy skalkulować jako kwotę stanowiącą całkowity wydatek ponoszony przez zamawiającego z tytułu wykonania niniejszego zamówienia zgodnie z wymogami opisanymi w pkt. 3</w:t>
      </w:r>
      <w:r w:rsidR="00F92E29">
        <w:rPr>
          <w:b w:val="0"/>
          <w:szCs w:val="24"/>
        </w:rPr>
        <w:t xml:space="preserve"> i 4 powyżej</w:t>
      </w:r>
      <w:r w:rsidRPr="001A254E">
        <w:rPr>
          <w:b w:val="0"/>
          <w:szCs w:val="24"/>
        </w:rPr>
        <w:t>. W cenie oferty uwzględnić należy wszelkie należności</w:t>
      </w:r>
      <w:r w:rsidR="00431BE3">
        <w:rPr>
          <w:b w:val="0"/>
          <w:szCs w:val="24"/>
        </w:rPr>
        <w:t>, w tym transport</w:t>
      </w:r>
      <w:r w:rsidR="00AD4A8A">
        <w:rPr>
          <w:b w:val="0"/>
          <w:szCs w:val="24"/>
        </w:rPr>
        <w:t>, montaż i gwarancję</w:t>
      </w:r>
      <w:r w:rsidR="00431BE3">
        <w:rPr>
          <w:b w:val="0"/>
          <w:szCs w:val="24"/>
        </w:rPr>
        <w:t>.</w:t>
      </w:r>
    </w:p>
    <w:p w14:paraId="209F4563" w14:textId="77777777" w:rsidR="007848D1" w:rsidRPr="001A254E" w:rsidRDefault="007848D1" w:rsidP="00CE5326">
      <w:pPr>
        <w:pStyle w:val="Nagwek1"/>
        <w:numPr>
          <w:ilvl w:val="0"/>
          <w:numId w:val="0"/>
        </w:numPr>
        <w:spacing w:line="276" w:lineRule="auto"/>
        <w:ind w:right="0"/>
        <w:rPr>
          <w:rFonts w:eastAsiaTheme="minorHAnsi"/>
          <w:b w:val="0"/>
          <w:color w:val="auto"/>
          <w:szCs w:val="24"/>
        </w:rPr>
      </w:pPr>
    </w:p>
    <w:p w14:paraId="1D418B86" w14:textId="4CB5222D" w:rsidR="007848D1" w:rsidRPr="001A254E" w:rsidRDefault="007848D1" w:rsidP="00CE5326">
      <w:pPr>
        <w:pStyle w:val="Nagwek1"/>
        <w:numPr>
          <w:ilvl w:val="0"/>
          <w:numId w:val="10"/>
        </w:numPr>
        <w:spacing w:line="276" w:lineRule="auto"/>
        <w:ind w:left="284"/>
        <w:rPr>
          <w:szCs w:val="24"/>
        </w:rPr>
      </w:pPr>
      <w:r w:rsidRPr="001A254E">
        <w:rPr>
          <w:szCs w:val="24"/>
        </w:rPr>
        <w:t xml:space="preserve">Warunki płatności </w:t>
      </w:r>
    </w:p>
    <w:p w14:paraId="76925923" w14:textId="2762EE8B" w:rsidR="007848D1" w:rsidRDefault="007848D1" w:rsidP="00CE5326">
      <w:pPr>
        <w:spacing w:after="8" w:line="276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EA386D">
        <w:rPr>
          <w:rFonts w:ascii="Times New Roman" w:eastAsia="Times New Roman" w:hAnsi="Times New Roman" w:cs="Times New Roman"/>
          <w:sz w:val="24"/>
          <w:szCs w:val="24"/>
        </w:rPr>
        <w:t>Przelew na rachunek bankowy na podstawie wystawionej faktury</w:t>
      </w:r>
      <w:r w:rsidR="00431BE3" w:rsidRPr="00EA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86D" w:rsidRPr="00EA386D">
        <w:rPr>
          <w:rFonts w:ascii="Times New Roman" w:eastAsia="Times New Roman" w:hAnsi="Times New Roman" w:cs="Times New Roman"/>
          <w:sz w:val="24"/>
          <w:szCs w:val="24"/>
        </w:rPr>
        <w:t>V</w:t>
      </w:r>
      <w:r w:rsidR="00431BE3" w:rsidRPr="00EA386D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C7AB7" w:rsidRPr="00EA386D">
        <w:rPr>
          <w:rFonts w:ascii="Times New Roman" w:eastAsia="Times New Roman" w:hAnsi="Times New Roman" w:cs="Times New Roman"/>
          <w:sz w:val="24"/>
          <w:szCs w:val="24"/>
        </w:rPr>
        <w:t xml:space="preserve"> z terminem płatności min. </w:t>
      </w:r>
      <w:r w:rsidR="00EA386D" w:rsidRPr="00EA386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C7AB7" w:rsidRPr="00EA386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1A254E" w:rsidRPr="00EA38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D73D" w14:textId="77777777" w:rsidR="009245C1" w:rsidRDefault="009245C1" w:rsidP="00CE5326">
      <w:pPr>
        <w:spacing w:after="8" w:line="276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1ECD444F" w14:textId="1A80EA42" w:rsidR="007848D1" w:rsidRDefault="007848D1" w:rsidP="00CE5326">
      <w:pPr>
        <w:pStyle w:val="Nagwek1"/>
        <w:numPr>
          <w:ilvl w:val="0"/>
          <w:numId w:val="10"/>
        </w:numPr>
        <w:spacing w:line="276" w:lineRule="auto"/>
        <w:ind w:left="284" w:right="0"/>
        <w:rPr>
          <w:szCs w:val="24"/>
        </w:rPr>
      </w:pPr>
      <w:r w:rsidRPr="001A254E">
        <w:rPr>
          <w:szCs w:val="24"/>
        </w:rPr>
        <w:t xml:space="preserve">Informacje dotyczące przygotowania i złożenia oferty </w:t>
      </w:r>
    </w:p>
    <w:p w14:paraId="43C25028" w14:textId="6F90AE31" w:rsidR="007848D1" w:rsidRPr="001A254E" w:rsidRDefault="007848D1" w:rsidP="00CE5326">
      <w:pPr>
        <w:spacing w:after="43" w:line="276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4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Oferta powinna zawierać: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9F6FC" w14:textId="61358CC4" w:rsidR="007848D1" w:rsidRPr="001A254E" w:rsidRDefault="007848D1" w:rsidP="00CE5326">
      <w:pPr>
        <w:numPr>
          <w:ilvl w:val="0"/>
          <w:numId w:val="14"/>
        </w:numPr>
        <w:spacing w:after="8" w:line="276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Dane teleadresowe 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>firmy,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2DCB24" w14:textId="0077CAA8" w:rsidR="007848D1" w:rsidRPr="001A254E" w:rsidRDefault="007848D1" w:rsidP="00CE5326">
      <w:pPr>
        <w:numPr>
          <w:ilvl w:val="0"/>
          <w:numId w:val="14"/>
        </w:numPr>
        <w:spacing w:after="52" w:line="276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Proponowaną cenę netto lub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 xml:space="preserve"> brutto </w:t>
      </w:r>
      <w:r w:rsidR="00F92E29">
        <w:rPr>
          <w:rFonts w:ascii="Times New Roman" w:eastAsia="Times New Roman" w:hAnsi="Times New Roman" w:cs="Times New Roman"/>
          <w:sz w:val="24"/>
          <w:szCs w:val="24"/>
        </w:rPr>
        <w:t>z tytułu wykonania zamówienia (obejmującą cenę sprzedaży Sprzętu i inne koszty związane z wykonaniem zamówienia wynikające z pkt 3 i 4 powyżej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D714FE" w14:textId="49F84460" w:rsidR="007848D1" w:rsidRPr="001A254E" w:rsidRDefault="001A254E" w:rsidP="00CE5326">
      <w:pPr>
        <w:numPr>
          <w:ilvl w:val="0"/>
          <w:numId w:val="14"/>
        </w:numPr>
        <w:spacing w:after="51" w:line="276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Opis oferowanego </w:t>
      </w:r>
      <w:r w:rsidR="00F92E2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przętu</w:t>
      </w:r>
      <w:r w:rsidR="00F92E29">
        <w:rPr>
          <w:rFonts w:ascii="Times New Roman" w:eastAsia="Times New Roman" w:hAnsi="Times New Roman" w:cs="Times New Roman"/>
          <w:sz w:val="24"/>
          <w:szCs w:val="24"/>
        </w:rPr>
        <w:t xml:space="preserve"> (lub podanie jego marki (nazwy producenta), symbolu, numeru katalogowego czy innych dane identyfikujących oferowany Sprzęt w obrocie)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B1A72C" w14:textId="77777777" w:rsidR="00F92E29" w:rsidRDefault="00F92E29" w:rsidP="00CE5326">
      <w:pPr>
        <w:spacing w:after="36" w:line="276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147A5" w14:textId="199108E9" w:rsidR="007848D1" w:rsidRPr="00F92E29" w:rsidRDefault="007848D1" w:rsidP="00CE5326">
      <w:pPr>
        <w:spacing w:after="36" w:line="360" w:lineRule="auto"/>
        <w:ind w:right="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Oferta spełniająca powyższe wymogi powinna być skutecznie przesłana za pośrednictwem </w:t>
      </w:r>
      <w:r w:rsidRPr="00CE5326">
        <w:rPr>
          <w:rFonts w:ascii="Times New Roman" w:eastAsia="Times New Roman" w:hAnsi="Times New Roman" w:cs="Times New Roman"/>
          <w:sz w:val="24"/>
          <w:szCs w:val="24"/>
        </w:rPr>
        <w:t xml:space="preserve">poczty elektronicznej na adres: </w:t>
      </w:r>
      <w:hyperlink r:id="rId9" w:history="1">
        <w:r w:rsidR="0042682F" w:rsidRPr="0042682F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blyszko@zut.edu.pl</w:t>
        </w:r>
      </w:hyperlink>
      <w:r w:rsidR="00426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32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B859DC" w:rsidRPr="00B859D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E5326" w:rsidRPr="00B859DC">
        <w:rPr>
          <w:rFonts w:ascii="Times New Roman" w:eastAsia="Times New Roman" w:hAnsi="Times New Roman" w:cs="Times New Roman"/>
          <w:b/>
          <w:bCs/>
          <w:sz w:val="24"/>
          <w:szCs w:val="24"/>
        </w:rPr>
        <w:t>.08.2020</w:t>
      </w:r>
      <w:r w:rsidR="00CE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326">
        <w:rPr>
          <w:rFonts w:ascii="Times New Roman" w:eastAsia="Times New Roman" w:hAnsi="Times New Roman" w:cs="Times New Roman"/>
          <w:sz w:val="24"/>
          <w:szCs w:val="24"/>
        </w:rPr>
        <w:t>r., godz.</w:t>
      </w:r>
      <w:r w:rsidR="00383799" w:rsidRPr="00CE5326">
        <w:rPr>
          <w:rFonts w:ascii="Times New Roman" w:eastAsia="Times New Roman" w:hAnsi="Times New Roman" w:cs="Times New Roman"/>
          <w:sz w:val="24"/>
          <w:szCs w:val="24"/>
        </w:rPr>
        <w:t xml:space="preserve"> 15:00</w:t>
      </w:r>
      <w:r w:rsidRPr="00CE5326">
        <w:rPr>
          <w:rFonts w:ascii="Times New Roman" w:eastAsia="Times New Roman" w:hAnsi="Times New Roman" w:cs="Times New Roman"/>
          <w:sz w:val="24"/>
          <w:szCs w:val="24"/>
        </w:rPr>
        <w:t xml:space="preserve">, lub doręczona w formie drukowanej w tym terminie do </w:t>
      </w:r>
      <w:r w:rsidR="00431BE3" w:rsidRPr="00CE532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5326">
        <w:rPr>
          <w:rFonts w:ascii="Times New Roman" w:eastAsia="Times New Roman" w:hAnsi="Times New Roman" w:cs="Times New Roman"/>
          <w:sz w:val="24"/>
          <w:szCs w:val="24"/>
        </w:rPr>
        <w:t xml:space="preserve">ekretariatu </w:t>
      </w:r>
      <w:r w:rsidR="00383799" w:rsidRPr="00CE5326">
        <w:rPr>
          <w:rFonts w:ascii="Times New Roman" w:eastAsia="Times New Roman" w:hAnsi="Times New Roman" w:cs="Times New Roman"/>
          <w:sz w:val="24"/>
          <w:szCs w:val="24"/>
        </w:rPr>
        <w:t>Wydziału Budownictwa i Architektury</w:t>
      </w:r>
      <w:r w:rsidR="00B859DC">
        <w:rPr>
          <w:rFonts w:ascii="Times New Roman" w:eastAsia="Times New Roman" w:hAnsi="Times New Roman" w:cs="Times New Roman"/>
          <w:sz w:val="24"/>
          <w:szCs w:val="24"/>
        </w:rPr>
        <w:t xml:space="preserve"> (1.p pok. 203).</w:t>
      </w:r>
    </w:p>
    <w:p w14:paraId="176B84E1" w14:textId="12D575FF" w:rsidR="009245C1" w:rsidRPr="00F92E29" w:rsidRDefault="009245C1" w:rsidP="00CE5326">
      <w:pPr>
        <w:spacing w:after="36" w:line="276" w:lineRule="auto"/>
        <w:ind w:right="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6BB307" w14:textId="77777777" w:rsidR="00CE5326" w:rsidRDefault="00CE5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4EA8D2" w14:textId="14DDF0CD" w:rsidR="009245C1" w:rsidRPr="009245C1" w:rsidRDefault="009245C1" w:rsidP="00CE5326">
      <w:pPr>
        <w:pStyle w:val="Akapitzlist"/>
        <w:numPr>
          <w:ilvl w:val="0"/>
          <w:numId w:val="10"/>
        </w:numPr>
        <w:spacing w:after="8" w:line="276" w:lineRule="auto"/>
        <w:ind w:left="284" w:right="48"/>
        <w:rPr>
          <w:rFonts w:ascii="Times New Roman" w:hAnsi="Times New Roman" w:cs="Times New Roman"/>
          <w:b/>
          <w:sz w:val="24"/>
          <w:szCs w:val="24"/>
        </w:rPr>
      </w:pPr>
      <w:r w:rsidRPr="00924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Kryteria oceny ofert  </w:t>
      </w:r>
    </w:p>
    <w:p w14:paraId="4C3C69C5" w14:textId="32F06EC4" w:rsidR="00F92E29" w:rsidRPr="00F92E29" w:rsidRDefault="00F92E29" w:rsidP="00CE5326">
      <w:pPr>
        <w:spacing w:after="5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E29">
        <w:rPr>
          <w:rFonts w:ascii="Times New Roman" w:hAnsi="Times New Roman" w:cs="Times New Roman"/>
          <w:sz w:val="24"/>
          <w:szCs w:val="24"/>
        </w:rPr>
        <w:t xml:space="preserve">Pod uwagę brane będzie w pierwszej kolejności to, czy oferta spełnia wymogi z punktów </w:t>
      </w:r>
      <w:r>
        <w:rPr>
          <w:rFonts w:ascii="Times New Roman" w:hAnsi="Times New Roman" w:cs="Times New Roman"/>
          <w:sz w:val="24"/>
          <w:szCs w:val="24"/>
        </w:rPr>
        <w:t>2 - 7</w:t>
      </w:r>
      <w:r w:rsidRPr="00F92E29">
        <w:rPr>
          <w:rFonts w:ascii="Times New Roman" w:hAnsi="Times New Roman" w:cs="Times New Roman"/>
          <w:sz w:val="24"/>
          <w:szCs w:val="24"/>
        </w:rPr>
        <w:t xml:space="preserve">  (jest  ofertą  ważną).  Następnie  spośród  ofert  spełniających  wymagania wybrana zostanie oferta o najniższej cenie (zwana dalej </w:t>
      </w:r>
      <w:r w:rsidRPr="00F92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„ofertą najkorzystniejszą”</w:t>
      </w:r>
      <w:r w:rsidRPr="00F92E29">
        <w:rPr>
          <w:rFonts w:ascii="Times New Roman" w:hAnsi="Times New Roman" w:cs="Times New Roman"/>
          <w:sz w:val="24"/>
          <w:szCs w:val="24"/>
        </w:rPr>
        <w:t>) . Zamawiający zastrzega sobie prawo wyboru w przypadku, gdy złożona zostanie tylko jedna ważna oferta.</w:t>
      </w:r>
    </w:p>
    <w:p w14:paraId="122C1D53" w14:textId="66C9DC09" w:rsidR="00F92E29" w:rsidRPr="00F92E29" w:rsidRDefault="00F92E29" w:rsidP="00CE5326">
      <w:pPr>
        <w:spacing w:after="5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E29">
        <w:rPr>
          <w:rFonts w:ascii="Times New Roman" w:hAnsi="Times New Roman" w:cs="Times New Roman"/>
          <w:sz w:val="24"/>
          <w:szCs w:val="24"/>
        </w:rPr>
        <w:t>Dla ważności oferty nie jest wymagane podanie informacji innych niż wska</w:t>
      </w:r>
      <w:r>
        <w:rPr>
          <w:rFonts w:ascii="Times New Roman" w:hAnsi="Times New Roman" w:cs="Times New Roman"/>
          <w:sz w:val="24"/>
          <w:szCs w:val="24"/>
        </w:rPr>
        <w:t>zane minimum w odnośnikach pkt 7</w:t>
      </w:r>
      <w:r w:rsidRPr="00F92E29">
        <w:rPr>
          <w:rFonts w:ascii="Times New Roman" w:hAnsi="Times New Roman" w:cs="Times New Roman"/>
          <w:sz w:val="24"/>
          <w:szCs w:val="24"/>
        </w:rPr>
        <w:t xml:space="preserve"> powyżej. Ewentualny brak informacji w Ofercie innych niż wymagane w odnośnikach </w:t>
      </w:r>
      <w:r>
        <w:rPr>
          <w:rFonts w:ascii="Times New Roman" w:hAnsi="Times New Roman" w:cs="Times New Roman"/>
          <w:sz w:val="24"/>
          <w:szCs w:val="24"/>
        </w:rPr>
        <w:t>pkt 7</w:t>
      </w:r>
      <w:r w:rsidRPr="00F92E29">
        <w:rPr>
          <w:rFonts w:ascii="Times New Roman" w:hAnsi="Times New Roman" w:cs="Times New Roman"/>
          <w:sz w:val="24"/>
          <w:szCs w:val="24"/>
        </w:rPr>
        <w:t xml:space="preserve"> powyżej będzie poczytany za złożenie oferty na </w:t>
      </w:r>
      <w:r w:rsidR="00675B76">
        <w:rPr>
          <w:rFonts w:ascii="Times New Roman" w:hAnsi="Times New Roman" w:cs="Times New Roman"/>
          <w:sz w:val="24"/>
          <w:szCs w:val="24"/>
        </w:rPr>
        <w:t>Sprzęt</w:t>
      </w:r>
      <w:r w:rsidRPr="00F92E29">
        <w:rPr>
          <w:rFonts w:ascii="Times New Roman" w:hAnsi="Times New Roman" w:cs="Times New Roman"/>
          <w:sz w:val="24"/>
          <w:szCs w:val="24"/>
        </w:rPr>
        <w:t xml:space="preserve"> odpowiadający wymogom niniejszego zapytania, tak co do przedmiotu, jak i warunków wykonania zamówienia, w szczególności wyżej wymaganego okresu udzielenia gwarancji.  </w:t>
      </w:r>
    </w:p>
    <w:p w14:paraId="274810E1" w14:textId="1317F550" w:rsidR="00F92E29" w:rsidRPr="00675B76" w:rsidRDefault="00F92E29" w:rsidP="00CE5326">
      <w:pPr>
        <w:spacing w:after="5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76">
        <w:rPr>
          <w:rFonts w:ascii="Times New Roman" w:hAnsi="Times New Roman" w:cs="Times New Roman"/>
          <w:sz w:val="24"/>
          <w:szCs w:val="24"/>
        </w:rPr>
        <w:t xml:space="preserve">W toku badania oferty w celu ustalenia jej ważności Zamawiający zastrzega sobie prawo ewentualnego zwracania się do składającego ofertę o wyjaśnienia jej treści, </w:t>
      </w:r>
      <w:r w:rsidRPr="00675B76">
        <w:rPr>
          <w:rFonts w:ascii="Times New Roman" w:hAnsi="Times New Roman" w:cs="Times New Roman"/>
          <w:sz w:val="24"/>
          <w:szCs w:val="24"/>
        </w:rPr>
        <w:br/>
        <w:t xml:space="preserve">w szczególności mające na celu uzyskanie potwierdzenia spełniania przez ofertę wymagań z niniejszego zapytania.  Brak współpracy przy powyższym, w szczególności odmowa lub uchylanie się od udzielenia oczekiwanych wyjaśnień może skutkować uznaniem oferty za nieważną już na podstawie samych wątpliwości zamawiającego podnoszonych </w:t>
      </w:r>
      <w:r w:rsidRPr="00675B76">
        <w:rPr>
          <w:rFonts w:ascii="Times New Roman" w:hAnsi="Times New Roman" w:cs="Times New Roman"/>
          <w:sz w:val="24"/>
          <w:szCs w:val="24"/>
        </w:rPr>
        <w:br/>
        <w:t xml:space="preserve">w kierowanej do składającego ofertę prośbie o udzielenie wyjaśnień.  </w:t>
      </w:r>
    </w:p>
    <w:p w14:paraId="221C6B57" w14:textId="704C8D5A" w:rsidR="009245C1" w:rsidRDefault="009245C1" w:rsidP="00CE5326">
      <w:pPr>
        <w:spacing w:after="36" w:line="276" w:lineRule="auto"/>
        <w:ind w:right="48"/>
        <w:rPr>
          <w:rFonts w:ascii="Times New Roman" w:hAnsi="Times New Roman" w:cs="Times New Roman"/>
          <w:sz w:val="24"/>
          <w:szCs w:val="24"/>
        </w:rPr>
      </w:pPr>
    </w:p>
    <w:p w14:paraId="42EBE703" w14:textId="77777777" w:rsidR="00357E45" w:rsidRPr="008632F7" w:rsidRDefault="00357E45" w:rsidP="00CE5326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632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</w:t>
      </w:r>
    </w:p>
    <w:p w14:paraId="2A684A56" w14:textId="77777777" w:rsidR="00603A4E" w:rsidRDefault="00603A4E" w:rsidP="00CE5326">
      <w:pPr>
        <w:spacing w:after="6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FF45C" w14:textId="21252E27" w:rsidR="00603A4E" w:rsidRPr="00603A4E" w:rsidRDefault="00603A4E" w:rsidP="00CE5326">
      <w:pPr>
        <w:spacing w:after="6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4E">
        <w:rPr>
          <w:rFonts w:ascii="Times New Roman" w:eastAsia="Times New Roman" w:hAnsi="Times New Roman" w:cs="Times New Roman"/>
          <w:b/>
          <w:sz w:val="24"/>
          <w:szCs w:val="24"/>
        </w:rPr>
        <w:t>Zgodnie z art., 70</w:t>
      </w:r>
      <w:r w:rsidRPr="00603A4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603A4E">
        <w:rPr>
          <w:rFonts w:ascii="Times New Roman" w:eastAsia="Times New Roman" w:hAnsi="Times New Roman" w:cs="Times New Roman"/>
          <w:b/>
          <w:sz w:val="24"/>
          <w:szCs w:val="24"/>
        </w:rPr>
        <w:t xml:space="preserve"> § 3 Kodeksu Cywilnego zastrzega się, że otrzymanie w wyniku niniejszego zapytania „oferty cenowej” nie jest równoznaczne ze złożeniem zamówienia przez ZUT w Szczecinie i nie łączy się z koniecznością zawarcia przez niego umowy. </w:t>
      </w:r>
    </w:p>
    <w:p w14:paraId="6F0A389A" w14:textId="25FB9CED" w:rsidR="00357E45" w:rsidRDefault="00357E45" w:rsidP="00CE5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2A55F7" w14:textId="77777777" w:rsidR="00357E45" w:rsidRDefault="00357E45" w:rsidP="00CE5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7B5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odwołania niniejszego postępowania lub unieważnienia bez podania przyczyny.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7B5">
        <w:rPr>
          <w:rFonts w:ascii="Times New Roman" w:hAnsi="Times New Roman" w:cs="Times New Roman"/>
          <w:sz w:val="24"/>
          <w:szCs w:val="24"/>
          <w:lang w:eastAsia="pl-PL"/>
        </w:rPr>
        <w:t>Z tytułu odwołania lub unieważnienia postępowania uczestnikowi postępowania (Oferentowi) nie będą przysługiwać żadne roszczenia względem Zamawiającego, w tym roszczenie o zwrot kosztów złożenia oferty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130E5D5" w14:textId="77777777" w:rsidR="00357E45" w:rsidRDefault="00357E45" w:rsidP="00CE5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0892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zakończy postępowanie bez wyboru oferty, w przypadku, kiedy cena najkorzystniejszej oferty przekroczy środki jakie Zamawiający może przeznaczyć na realizację zadania. </w:t>
      </w:r>
    </w:p>
    <w:p w14:paraId="5BEDF505" w14:textId="77777777" w:rsidR="00357E45" w:rsidRDefault="00357E45" w:rsidP="00CE5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0892">
        <w:rPr>
          <w:rFonts w:ascii="Times New Roman" w:hAnsi="Times New Roman" w:cs="Times New Roman"/>
          <w:sz w:val="24"/>
          <w:szCs w:val="24"/>
          <w:lang w:eastAsia="pl-PL"/>
        </w:rPr>
        <w:t>Oświadczam/y, iż klauzula informacyjna RODO będzie każdorazowo przekazywana osobom fizycznym, których dane osobowe zostaną ewentualnie przekazane Zamawiającemu w związku z niniejszym postępowaniem.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9D39898" w14:textId="5E233F23" w:rsidR="00357E45" w:rsidRPr="001A254E" w:rsidRDefault="00357E45" w:rsidP="00CE5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7C34">
        <w:rPr>
          <w:rFonts w:ascii="Times New Roman" w:hAnsi="Times New Roman" w:cs="Times New Roman"/>
          <w:sz w:val="24"/>
          <w:szCs w:val="24"/>
          <w:lang w:eastAsia="pl-PL"/>
        </w:rPr>
        <w:t>W przypadku wysłania oferty po upływie terminu składania ofert, oferty niekompletnej lub zawierającej błędy, oferta taka nie będzie rozpatrywana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C1C3D15" w14:textId="3D525933" w:rsidR="007848D1" w:rsidRDefault="007848D1" w:rsidP="00CE5326">
      <w:pPr>
        <w:spacing w:after="53" w:line="276" w:lineRule="auto"/>
        <w:rPr>
          <w:rFonts w:ascii="Times New Roman" w:hAnsi="Times New Roman" w:cs="Times New Roman"/>
          <w:sz w:val="24"/>
          <w:szCs w:val="24"/>
        </w:rPr>
      </w:pPr>
    </w:p>
    <w:p w14:paraId="0A181A48" w14:textId="3BBFE31E" w:rsidR="00F92E29" w:rsidRDefault="00F92E29" w:rsidP="00CE532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78CBFE" w14:textId="74369DCC" w:rsidR="00CE5326" w:rsidRDefault="00CE5326" w:rsidP="00CE532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5082BC" w14:textId="21B4483B" w:rsidR="00CE5326" w:rsidRDefault="00CE5326" w:rsidP="00CE532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43C27F" w14:textId="77777777" w:rsidR="00CE5326" w:rsidRDefault="00CE5326" w:rsidP="00CE532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FFF3DD" w14:textId="135A4BBC" w:rsidR="00956674" w:rsidRPr="00CE6AB6" w:rsidRDefault="00F92E29" w:rsidP="00CE532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</w:t>
      </w:r>
      <w:r w:rsidR="00956674" w:rsidRPr="00CE6AB6">
        <w:rPr>
          <w:rFonts w:ascii="Times New Roman" w:hAnsi="Times New Roman" w:cs="Times New Roman"/>
          <w:b/>
          <w:sz w:val="20"/>
          <w:szCs w:val="20"/>
        </w:rPr>
        <w:t>LAUZULA INFORMACYJNA ADMINISTRATORA DANYCH RODO</w:t>
      </w:r>
    </w:p>
    <w:p w14:paraId="19FFB425" w14:textId="77777777" w:rsidR="00956674" w:rsidRPr="00CE6AB6" w:rsidRDefault="00956674" w:rsidP="00CE532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Szczecinie informuje, że:</w:t>
      </w:r>
    </w:p>
    <w:p w14:paraId="01AE9EBA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1.Administratorem Państwa danych osobowych jest Zachodniopomorski Uniwersytet Technologiczny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Szczecinie, al. Piastów 17, 70-310 Szczecin</w:t>
      </w:r>
    </w:p>
    <w:p w14:paraId="230BEA4A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1B27CC83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60DD8DD6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4.Podanie danych jest dobrowolne, lecz niezbędne do realizacji celu. </w:t>
      </w:r>
    </w:p>
    <w:p w14:paraId="2E973930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5.Przysługuje Państwu prawo dostępu do treści danych oraz ich sprostowania, usunięcia lub ograniczenia przetwarzania, a także prawo sprzeciwu wobec przetwarzania, zażądanie zaprzestania przetwarzania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przenoszenia danych.</w:t>
      </w:r>
    </w:p>
    <w:p w14:paraId="7A79B63C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2A5106CC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7.Przysługuje Państwu prawo do wniesienia skargi do organu nadzorczego tj. do Prezesa Urzędu Ochrony Danych Osobowych.</w:t>
      </w:r>
    </w:p>
    <w:p w14:paraId="017E8246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8.Udostępnione dane osobowe nie będą przekazywane innym odbiorcom danych osobowych, chyba że wymagać tego będą przepisy prawa lub wyrazicie Państwo na to zgodę.</w:t>
      </w:r>
    </w:p>
    <w:p w14:paraId="6D5879D0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9.Dane udostępnione przez Panią/Pana nie będą podlegały zautomatyzowanemu podejmowaniu decyzji lub profilowaniu.</w:t>
      </w:r>
    </w:p>
    <w:p w14:paraId="76461E37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10.Państwa dane osobowe nie będą przekazywane do krajów trzecich bez uprzedniego pobrania stosownej zgody w tym zakresie.</w:t>
      </w:r>
    </w:p>
    <w:p w14:paraId="7B0220E2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11.Dane osobowe będą przechowywane przez okres niezbędny do:</w:t>
      </w:r>
    </w:p>
    <w:p w14:paraId="1BB47684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a)zakończenia ewentualnych kontroli poprawności przeprowadzenia przez Administratora postępowania a wybór najkorzystniejszej oferty lub, </w:t>
      </w:r>
    </w:p>
    <w:p w14:paraId="75335588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b)wykonania wzajemnych zobowiązań, lub </w:t>
      </w:r>
    </w:p>
    <w:p w14:paraId="4D65295B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c)czasu przedawnienia lub</w:t>
      </w:r>
    </w:p>
    <w:p w14:paraId="3CF07814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d)zabezpieczenia ewentualnych roszczeń lub</w:t>
      </w:r>
    </w:p>
    <w:p w14:paraId="703B5FF2" w14:textId="77777777" w:rsidR="00956674" w:rsidRPr="00CE6AB6" w:rsidRDefault="00956674" w:rsidP="00CE532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e)zgodnie z obowiązującymi przepisami prawa</w:t>
      </w:r>
    </w:p>
    <w:p w14:paraId="30DCA819" w14:textId="77777777" w:rsidR="00956674" w:rsidRDefault="00956674" w:rsidP="00CE532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56674" w:rsidSect="00F92E29"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E39E" w14:textId="77777777" w:rsidR="00501202" w:rsidRDefault="00501202" w:rsidP="00034BE1">
      <w:pPr>
        <w:spacing w:after="0" w:line="240" w:lineRule="auto"/>
      </w:pPr>
      <w:r>
        <w:separator/>
      </w:r>
    </w:p>
  </w:endnote>
  <w:endnote w:type="continuationSeparator" w:id="0">
    <w:p w14:paraId="0EF5E8D7" w14:textId="77777777" w:rsidR="00501202" w:rsidRDefault="00501202" w:rsidP="0003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CBFA" w14:textId="77777777" w:rsidR="00501202" w:rsidRDefault="00501202" w:rsidP="00034BE1">
      <w:pPr>
        <w:spacing w:after="0" w:line="240" w:lineRule="auto"/>
      </w:pPr>
      <w:r>
        <w:separator/>
      </w:r>
    </w:p>
  </w:footnote>
  <w:footnote w:type="continuationSeparator" w:id="0">
    <w:p w14:paraId="17F6F435" w14:textId="77777777" w:rsidR="00501202" w:rsidRDefault="00501202" w:rsidP="0003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BADD" w14:textId="77777777" w:rsidR="00D2659F" w:rsidRPr="00D2659F" w:rsidRDefault="00D2659F" w:rsidP="00D2659F">
    <w:pPr>
      <w:tabs>
        <w:tab w:val="left" w:pos="284"/>
        <w:tab w:val="left" w:pos="2694"/>
      </w:tabs>
      <w:spacing w:after="0"/>
      <w:ind w:left="1701" w:right="-709"/>
      <w:jc w:val="center"/>
      <w:rPr>
        <w:rFonts w:ascii="Times New Roman" w:hAnsi="Times New Roman" w:cs="Times New Roman"/>
        <w:b/>
        <w:spacing w:val="68"/>
        <w:sz w:val="28"/>
        <w:szCs w:val="28"/>
      </w:rPr>
    </w:pPr>
    <w:r w:rsidRPr="00D2659F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57DF7F45" wp14:editId="34224D20">
          <wp:simplePos x="0" y="0"/>
          <wp:positionH relativeFrom="column">
            <wp:posOffset>-538480</wp:posOffset>
          </wp:positionH>
          <wp:positionV relativeFrom="paragraph">
            <wp:posOffset>-3175</wp:posOffset>
          </wp:positionV>
          <wp:extent cx="1562735" cy="1129030"/>
          <wp:effectExtent l="0" t="0" r="0" b="0"/>
          <wp:wrapTight wrapText="bothSides">
            <wp:wrapPolygon edited="0">
              <wp:start x="0" y="0"/>
              <wp:lineTo x="0" y="21138"/>
              <wp:lineTo x="21328" y="21138"/>
              <wp:lineTo x="21328" y="0"/>
              <wp:lineTo x="0" y="0"/>
            </wp:wrapPolygon>
          </wp:wrapTight>
          <wp:docPr id="4" name="Obraz 4" descr="ZUT%20logo%20ob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UT%20logo%20obcię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59F">
      <w:rPr>
        <w:rFonts w:ascii="Times New Roman" w:hAnsi="Times New Roman" w:cs="Times New Roman"/>
        <w:b/>
        <w:spacing w:val="68"/>
        <w:sz w:val="28"/>
        <w:szCs w:val="28"/>
      </w:rPr>
      <w:t>Zachodniopomorski Uniwersytet Technologiczny w Szczecinie</w:t>
    </w:r>
  </w:p>
  <w:p w14:paraId="07826364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</w:rPr>
    </w:pPr>
    <w:r w:rsidRPr="0080674D">
      <w:rPr>
        <w:rFonts w:cs="Tahoma"/>
        <w:spacing w:val="68"/>
      </w:rPr>
      <w:t>WYDZIAŁ BUDOWNICTWA I ARCHITEKTURY</w:t>
    </w:r>
  </w:p>
  <w:p w14:paraId="302BA229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  <w:spacing w:val="50"/>
        <w:sz w:val="16"/>
      </w:rPr>
    </w:pPr>
    <w:r w:rsidRPr="0080674D">
      <w:rPr>
        <w:rFonts w:cs="Tahoma"/>
        <w:spacing w:val="50"/>
        <w:sz w:val="16"/>
      </w:rPr>
      <w:t xml:space="preserve">KATEDRA </w:t>
    </w:r>
    <w:r>
      <w:rPr>
        <w:rFonts w:cs="Tahoma"/>
        <w:spacing w:val="50"/>
        <w:sz w:val="16"/>
      </w:rPr>
      <w:t>FIZYKI BUDOWLI I MATERIAŁÓW BUDOWLANYCH</w:t>
    </w:r>
  </w:p>
  <w:p w14:paraId="14F8D208" w14:textId="77777777" w:rsidR="00D2659F" w:rsidRPr="0080674D" w:rsidRDefault="00D2659F" w:rsidP="00D2659F">
    <w:pPr>
      <w:tabs>
        <w:tab w:val="left" w:pos="3119"/>
      </w:tabs>
      <w:spacing w:after="0" w:line="240" w:lineRule="auto"/>
      <w:ind w:left="1701" w:right="-285"/>
      <w:jc w:val="center"/>
      <w:rPr>
        <w:rFonts w:cs="Tahoma"/>
        <w:noProof/>
      </w:rPr>
    </w:pPr>
    <w:r w:rsidRPr="0080674D">
      <w:rPr>
        <w:rFonts w:cs="Tahoma"/>
      </w:rPr>
      <w:t>Aleja Piastów 50</w:t>
    </w:r>
    <w:r w:rsidRPr="0080674D">
      <w:rPr>
        <w:rFonts w:cs="Tahoma"/>
      </w:rPr>
      <w:tab/>
    </w:r>
    <w:r w:rsidRPr="0080674D">
      <w:rPr>
        <w:rFonts w:cs="Tahoma"/>
        <w:noProof/>
      </w:rPr>
      <w:t>Kierownik: 91-449-42-91</w:t>
    </w:r>
    <w:r w:rsidRPr="0080674D">
      <w:rPr>
        <w:rFonts w:cs="Tahoma"/>
        <w:noProof/>
      </w:rPr>
      <w:tab/>
      <w:t xml:space="preserve">        Fax:</w:t>
    </w:r>
  </w:p>
  <w:p w14:paraId="289E318C" w14:textId="77777777" w:rsidR="00D2659F" w:rsidRPr="0080674D" w:rsidRDefault="00D2659F" w:rsidP="00D2659F">
    <w:pPr>
      <w:tabs>
        <w:tab w:val="left" w:pos="3119"/>
      </w:tabs>
      <w:ind w:left="1701" w:right="-709"/>
      <w:jc w:val="center"/>
      <w:rPr>
        <w:rFonts w:cs="Tahoma"/>
      </w:rPr>
    </w:pPr>
    <w:r w:rsidRPr="0080674D">
      <w:rPr>
        <w:rFonts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598B2" wp14:editId="42EFB6DC">
              <wp:simplePos x="0" y="0"/>
              <wp:positionH relativeFrom="margin">
                <wp:align>center</wp:align>
              </wp:positionH>
              <wp:positionV relativeFrom="paragraph">
                <wp:posOffset>320615</wp:posOffset>
              </wp:positionV>
              <wp:extent cx="6638895" cy="0"/>
              <wp:effectExtent l="0" t="0" r="2921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B1B48" id="Łącznik prosty 5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5.25pt" to="522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 w:rsidRPr="0080674D">
      <w:rPr>
        <w:rFonts w:cs="Tahoma"/>
        <w:noProof/>
      </w:rPr>
      <w:t>70-311 Szczecin</w:t>
    </w:r>
    <w:r w:rsidRPr="0080674D">
      <w:rPr>
        <w:rFonts w:cs="Tahoma"/>
        <w:noProof/>
      </w:rPr>
      <w:tab/>
      <w:t>Sekretariat: 91-449-48-29</w:t>
    </w:r>
    <w:r w:rsidRPr="0080674D">
      <w:rPr>
        <w:rFonts w:cs="Tahoma"/>
        <w:noProof/>
      </w:rPr>
      <w:tab/>
      <w:t>91-449-41-02</w:t>
    </w:r>
  </w:p>
  <w:p w14:paraId="046F952D" w14:textId="77777777" w:rsidR="00D2659F" w:rsidRDefault="00D2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625390"/>
    <w:multiLevelType w:val="hybridMultilevel"/>
    <w:tmpl w:val="E56C23A6"/>
    <w:lvl w:ilvl="0" w:tplc="1F460746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C1A93"/>
    <w:multiLevelType w:val="hybridMultilevel"/>
    <w:tmpl w:val="6EF2BB00"/>
    <w:lvl w:ilvl="0" w:tplc="9866109E">
      <w:start w:val="1"/>
      <w:numFmt w:val="lowerLetter"/>
      <w:lvlText w:val="%1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BC73AF"/>
    <w:multiLevelType w:val="hybridMultilevel"/>
    <w:tmpl w:val="88083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2E47"/>
    <w:multiLevelType w:val="hybridMultilevel"/>
    <w:tmpl w:val="AEEC40C6"/>
    <w:lvl w:ilvl="0" w:tplc="04150001">
      <w:start w:val="1"/>
      <w:numFmt w:val="bullet"/>
      <w:lvlText w:val=""/>
      <w:lvlJc w:val="left"/>
      <w:pPr>
        <w:ind w:left="42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01F1F"/>
    <w:multiLevelType w:val="hybridMultilevel"/>
    <w:tmpl w:val="AA2CD262"/>
    <w:lvl w:ilvl="0" w:tplc="7F94CB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1214C"/>
    <w:multiLevelType w:val="hybridMultilevel"/>
    <w:tmpl w:val="E5266D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14582E"/>
    <w:multiLevelType w:val="hybridMultilevel"/>
    <w:tmpl w:val="306C00FA"/>
    <w:lvl w:ilvl="0" w:tplc="E95E61E2">
      <w:start w:val="1"/>
      <w:numFmt w:val="lowerLetter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D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B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08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6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0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8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E1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036863"/>
    <w:multiLevelType w:val="hybridMultilevel"/>
    <w:tmpl w:val="856AA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1E0A"/>
    <w:multiLevelType w:val="hybridMultilevel"/>
    <w:tmpl w:val="59964CA8"/>
    <w:lvl w:ilvl="0" w:tplc="04150001">
      <w:start w:val="1"/>
      <w:numFmt w:val="bullet"/>
      <w:lvlText w:val=""/>
      <w:lvlJc w:val="left"/>
      <w:pPr>
        <w:ind w:left="10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8D6069"/>
    <w:multiLevelType w:val="multilevel"/>
    <w:tmpl w:val="D69E01C2"/>
    <w:lvl w:ilvl="0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355088"/>
    <w:multiLevelType w:val="hybridMultilevel"/>
    <w:tmpl w:val="52E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2072"/>
    <w:multiLevelType w:val="hybridMultilevel"/>
    <w:tmpl w:val="D71A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503"/>
    <w:multiLevelType w:val="hybridMultilevel"/>
    <w:tmpl w:val="6656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C5184"/>
    <w:multiLevelType w:val="hybridMultilevel"/>
    <w:tmpl w:val="7988BB2C"/>
    <w:lvl w:ilvl="0" w:tplc="09B49C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4D5A"/>
    <w:multiLevelType w:val="hybridMultilevel"/>
    <w:tmpl w:val="B29E0E6E"/>
    <w:lvl w:ilvl="0" w:tplc="CE5E7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7D"/>
    <w:rsid w:val="00011E63"/>
    <w:rsid w:val="00034BE1"/>
    <w:rsid w:val="00055D7A"/>
    <w:rsid w:val="00060224"/>
    <w:rsid w:val="00086403"/>
    <w:rsid w:val="0012211E"/>
    <w:rsid w:val="001742A4"/>
    <w:rsid w:val="001A254E"/>
    <w:rsid w:val="001F445E"/>
    <w:rsid w:val="002524A4"/>
    <w:rsid w:val="002600E4"/>
    <w:rsid w:val="002E5707"/>
    <w:rsid w:val="002F37A1"/>
    <w:rsid w:val="0031514F"/>
    <w:rsid w:val="003510BB"/>
    <w:rsid w:val="00357E45"/>
    <w:rsid w:val="00367914"/>
    <w:rsid w:val="00383799"/>
    <w:rsid w:val="0039112A"/>
    <w:rsid w:val="00395E76"/>
    <w:rsid w:val="003A4F33"/>
    <w:rsid w:val="003F030B"/>
    <w:rsid w:val="004253DB"/>
    <w:rsid w:val="0042682F"/>
    <w:rsid w:val="00431BE3"/>
    <w:rsid w:val="004B63F7"/>
    <w:rsid w:val="004B7F1D"/>
    <w:rsid w:val="004E5AC5"/>
    <w:rsid w:val="004F1394"/>
    <w:rsid w:val="00501202"/>
    <w:rsid w:val="00501285"/>
    <w:rsid w:val="00523940"/>
    <w:rsid w:val="00527DF3"/>
    <w:rsid w:val="00535868"/>
    <w:rsid w:val="00573790"/>
    <w:rsid w:val="00574BDE"/>
    <w:rsid w:val="00595DAE"/>
    <w:rsid w:val="005A3580"/>
    <w:rsid w:val="005E1612"/>
    <w:rsid w:val="00603A4E"/>
    <w:rsid w:val="00675B76"/>
    <w:rsid w:val="006807C1"/>
    <w:rsid w:val="006C7AB7"/>
    <w:rsid w:val="006E6787"/>
    <w:rsid w:val="00730A24"/>
    <w:rsid w:val="00760ED8"/>
    <w:rsid w:val="007848D1"/>
    <w:rsid w:val="007E481A"/>
    <w:rsid w:val="00826C77"/>
    <w:rsid w:val="008354A8"/>
    <w:rsid w:val="00842D15"/>
    <w:rsid w:val="0087203A"/>
    <w:rsid w:val="008745C4"/>
    <w:rsid w:val="008820C9"/>
    <w:rsid w:val="008C4F37"/>
    <w:rsid w:val="00904884"/>
    <w:rsid w:val="0090729E"/>
    <w:rsid w:val="0091111B"/>
    <w:rsid w:val="009245C1"/>
    <w:rsid w:val="00954477"/>
    <w:rsid w:val="00955A8A"/>
    <w:rsid w:val="00956674"/>
    <w:rsid w:val="009806FE"/>
    <w:rsid w:val="00982895"/>
    <w:rsid w:val="009913AA"/>
    <w:rsid w:val="009D1A44"/>
    <w:rsid w:val="00AB5070"/>
    <w:rsid w:val="00AD4A8A"/>
    <w:rsid w:val="00B17669"/>
    <w:rsid w:val="00B22CD4"/>
    <w:rsid w:val="00B25EB3"/>
    <w:rsid w:val="00B54F36"/>
    <w:rsid w:val="00B81C76"/>
    <w:rsid w:val="00B859DC"/>
    <w:rsid w:val="00B85A2B"/>
    <w:rsid w:val="00BA7177"/>
    <w:rsid w:val="00BB368E"/>
    <w:rsid w:val="00BC6FA5"/>
    <w:rsid w:val="00BE5EF3"/>
    <w:rsid w:val="00C410D3"/>
    <w:rsid w:val="00C615F5"/>
    <w:rsid w:val="00CE3E3F"/>
    <w:rsid w:val="00CE5326"/>
    <w:rsid w:val="00CE7A91"/>
    <w:rsid w:val="00D02E58"/>
    <w:rsid w:val="00D2659F"/>
    <w:rsid w:val="00D55E6A"/>
    <w:rsid w:val="00DA44E9"/>
    <w:rsid w:val="00DE2FCD"/>
    <w:rsid w:val="00DE3530"/>
    <w:rsid w:val="00DE7795"/>
    <w:rsid w:val="00E319CC"/>
    <w:rsid w:val="00E63571"/>
    <w:rsid w:val="00EA30A7"/>
    <w:rsid w:val="00EA386D"/>
    <w:rsid w:val="00EB24EA"/>
    <w:rsid w:val="00EF477E"/>
    <w:rsid w:val="00F2054C"/>
    <w:rsid w:val="00F65F90"/>
    <w:rsid w:val="00F92E29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F097"/>
  <w15:chartTrackingRefBased/>
  <w15:docId w15:val="{F649DCD5-0557-4C6A-9E7D-729AD05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81C76"/>
    <w:pPr>
      <w:keepNext/>
      <w:keepLines/>
      <w:numPr>
        <w:numId w:val="2"/>
      </w:numPr>
      <w:spacing w:after="6" w:line="268" w:lineRule="auto"/>
      <w:ind w:left="10" w:right="1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81C76"/>
    <w:pPr>
      <w:keepNext/>
      <w:keepLines/>
      <w:numPr>
        <w:ilvl w:val="1"/>
        <w:numId w:val="2"/>
      </w:numPr>
      <w:spacing w:after="6" w:line="268" w:lineRule="auto"/>
      <w:ind w:left="10" w:right="10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E1"/>
  </w:style>
  <w:style w:type="paragraph" w:styleId="Stopka">
    <w:name w:val="footer"/>
    <w:basedOn w:val="Normalny"/>
    <w:link w:val="Stopka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E1"/>
  </w:style>
  <w:style w:type="paragraph" w:styleId="Akapitzlist">
    <w:name w:val="List Paragraph"/>
    <w:basedOn w:val="Normalny"/>
    <w:uiPriority w:val="34"/>
    <w:qFormat/>
    <w:rsid w:val="00955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A2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884"/>
    <w:rPr>
      <w:color w:val="0563C1" w:themeColor="hyperlink"/>
      <w:u w:val="single"/>
    </w:rPr>
  </w:style>
  <w:style w:type="paragraph" w:customStyle="1" w:styleId="Standard">
    <w:name w:val="Standard"/>
    <w:rsid w:val="00F92E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techman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yszko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yszko@zut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Strzałkowski</dc:creator>
  <cp:keywords/>
  <dc:description/>
  <cp:lastModifiedBy>Jarosław Błyszko</cp:lastModifiedBy>
  <cp:revision>5</cp:revision>
  <cp:lastPrinted>2016-10-18T13:30:00Z</cp:lastPrinted>
  <dcterms:created xsi:type="dcterms:W3CDTF">2020-08-11T10:25:00Z</dcterms:created>
  <dcterms:modified xsi:type="dcterms:W3CDTF">2020-08-12T10:31:00Z</dcterms:modified>
</cp:coreProperties>
</file>