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3718D" w14:textId="7C5AA954" w:rsidR="00BF4CA7" w:rsidRPr="006B4E54" w:rsidRDefault="00BF4CA7" w:rsidP="00752D39">
      <w:pPr>
        <w:spacing w:after="0" w:line="360" w:lineRule="auto"/>
        <w:jc w:val="center"/>
        <w:outlineLvl w:val="0"/>
        <w:rPr>
          <w:rFonts w:cstheme="minorHAnsi"/>
          <w:b/>
          <w:bCs/>
          <w:sz w:val="24"/>
          <w:szCs w:val="24"/>
        </w:rPr>
      </w:pPr>
      <w:r w:rsidRPr="006B4E54">
        <w:rPr>
          <w:rFonts w:cstheme="minorHAnsi"/>
          <w:b/>
          <w:sz w:val="24"/>
          <w:szCs w:val="24"/>
        </w:rPr>
        <w:t>Zapytanie ofertowe z dnia 2</w:t>
      </w:r>
      <w:r w:rsidR="00C85FCE" w:rsidRPr="006B4E54">
        <w:rPr>
          <w:rFonts w:cstheme="minorHAnsi"/>
          <w:b/>
          <w:sz w:val="24"/>
          <w:szCs w:val="24"/>
        </w:rPr>
        <w:t>5</w:t>
      </w:r>
      <w:r w:rsidRPr="006B4E54">
        <w:rPr>
          <w:rFonts w:cstheme="minorHAnsi"/>
          <w:b/>
          <w:sz w:val="24"/>
          <w:szCs w:val="24"/>
        </w:rPr>
        <w:t>.11.20</w:t>
      </w:r>
      <w:r w:rsidR="00C85FCE" w:rsidRPr="006B4E54">
        <w:rPr>
          <w:rFonts w:cstheme="minorHAnsi"/>
          <w:b/>
          <w:sz w:val="24"/>
          <w:szCs w:val="24"/>
        </w:rPr>
        <w:t>20</w:t>
      </w:r>
      <w:r w:rsidRPr="006B4E54">
        <w:rPr>
          <w:rFonts w:cstheme="minorHAnsi"/>
          <w:b/>
          <w:sz w:val="24"/>
          <w:szCs w:val="24"/>
        </w:rPr>
        <w:t xml:space="preserve"> r.</w:t>
      </w:r>
      <w:r w:rsidR="006B4E54">
        <w:rPr>
          <w:rFonts w:cstheme="minorHAnsi"/>
          <w:b/>
          <w:sz w:val="24"/>
          <w:szCs w:val="24"/>
        </w:rPr>
        <w:br/>
        <w:t>n</w:t>
      </w:r>
      <w:r w:rsidR="006B4E54" w:rsidRPr="006B4E54">
        <w:rPr>
          <w:rFonts w:cstheme="minorHAnsi"/>
          <w:b/>
          <w:sz w:val="24"/>
          <w:szCs w:val="24"/>
        </w:rPr>
        <w:t xml:space="preserve">a </w:t>
      </w:r>
      <w:r w:rsidRPr="006B4E54">
        <w:rPr>
          <w:rFonts w:cstheme="minorHAnsi"/>
          <w:b/>
          <w:sz w:val="24"/>
          <w:szCs w:val="24"/>
        </w:rPr>
        <w:t>dostawę</w:t>
      </w:r>
      <w:r w:rsidR="00752D39">
        <w:rPr>
          <w:rFonts w:cstheme="minorHAnsi"/>
          <w:b/>
          <w:sz w:val="24"/>
          <w:szCs w:val="24"/>
        </w:rPr>
        <w:br/>
      </w:r>
      <w:r w:rsidR="006B4E54" w:rsidRPr="006B4E54">
        <w:rPr>
          <w:b/>
          <w:bCs/>
          <w:sz w:val="24"/>
          <w:szCs w:val="24"/>
        </w:rPr>
        <w:t>Miernika natężenia dźwięku</w:t>
      </w:r>
    </w:p>
    <w:p w14:paraId="61999412" w14:textId="509D039A" w:rsidR="00934491" w:rsidRPr="0068372E" w:rsidRDefault="006B4E54" w:rsidP="006B4E54">
      <w:pPr>
        <w:pStyle w:val="Akapitzlist"/>
        <w:numPr>
          <w:ilvl w:val="0"/>
          <w:numId w:val="10"/>
        </w:numPr>
        <w:spacing w:line="360" w:lineRule="auto"/>
        <w:ind w:left="284"/>
        <w:jc w:val="left"/>
        <w:rPr>
          <w:rFonts w:cstheme="minorHAnsi"/>
          <w:b/>
        </w:rPr>
      </w:pPr>
      <w:r>
        <w:rPr>
          <w:rFonts w:cstheme="minorHAnsi"/>
          <w:b/>
        </w:rPr>
        <w:t xml:space="preserve">Nazwa i adres </w:t>
      </w:r>
      <w:r w:rsidRPr="0068372E">
        <w:rPr>
          <w:rFonts w:cstheme="minorHAnsi"/>
          <w:b/>
        </w:rPr>
        <w:t>zamawiając</w:t>
      </w:r>
      <w:r>
        <w:rPr>
          <w:rFonts w:cstheme="minorHAnsi"/>
          <w:b/>
        </w:rPr>
        <w:t>ego</w:t>
      </w:r>
    </w:p>
    <w:p w14:paraId="18733B2F" w14:textId="77777777" w:rsidR="00BF4CA7" w:rsidRPr="00BF4CA7" w:rsidRDefault="00BF4CA7" w:rsidP="006B4E54">
      <w:pPr>
        <w:spacing w:after="0" w:line="360" w:lineRule="auto"/>
        <w:ind w:left="284"/>
        <w:rPr>
          <w:rFonts w:cstheme="minorHAnsi"/>
        </w:rPr>
      </w:pPr>
      <w:r w:rsidRPr="00BF4CA7">
        <w:rPr>
          <w:rFonts w:cstheme="minorHAnsi"/>
        </w:rPr>
        <w:t>Zachodniopomorski Uniwersytet Technologiczny w Szczecinie</w:t>
      </w:r>
    </w:p>
    <w:p w14:paraId="17B240E2" w14:textId="77777777" w:rsidR="00BF4CA7" w:rsidRPr="00BF4CA7" w:rsidRDefault="00BF4CA7" w:rsidP="006B4E54">
      <w:pPr>
        <w:spacing w:after="0" w:line="360" w:lineRule="auto"/>
        <w:ind w:left="284"/>
        <w:rPr>
          <w:rFonts w:cstheme="minorHAnsi"/>
        </w:rPr>
      </w:pPr>
      <w:r w:rsidRPr="00BF4CA7">
        <w:rPr>
          <w:rFonts w:cstheme="minorHAnsi"/>
        </w:rPr>
        <w:t>al. Piastów 17, 70-310 Szczecin</w:t>
      </w:r>
    </w:p>
    <w:p w14:paraId="07B79180" w14:textId="5C85215F" w:rsidR="00E33C87" w:rsidRDefault="00BF4CA7" w:rsidP="006B4E54">
      <w:pPr>
        <w:spacing w:after="0" w:line="360" w:lineRule="auto"/>
        <w:ind w:left="284"/>
        <w:rPr>
          <w:rFonts w:cstheme="minorHAnsi"/>
        </w:rPr>
      </w:pPr>
      <w:r w:rsidRPr="00BF4CA7">
        <w:rPr>
          <w:rFonts w:cstheme="minorHAnsi"/>
        </w:rPr>
        <w:t>REGON: 320588161, NIP: 852-254-50-56</w:t>
      </w:r>
    </w:p>
    <w:p w14:paraId="285583F7" w14:textId="5BA86D7B" w:rsidR="00934491" w:rsidRPr="00B91BDA" w:rsidRDefault="0068372E" w:rsidP="006B4E54">
      <w:pPr>
        <w:spacing w:after="0" w:line="360" w:lineRule="auto"/>
        <w:ind w:left="284"/>
        <w:rPr>
          <w:rFonts w:cstheme="minorHAnsi"/>
          <w:b/>
        </w:rPr>
      </w:pPr>
      <w:r w:rsidRPr="00B91BDA">
        <w:rPr>
          <w:rFonts w:cstheme="minorHAnsi"/>
          <w:b/>
        </w:rPr>
        <w:t>O</w:t>
      </w:r>
      <w:r w:rsidR="00B91BDA" w:rsidRPr="00B91BDA">
        <w:rPr>
          <w:rFonts w:cstheme="minorHAnsi"/>
          <w:b/>
        </w:rPr>
        <w:t>soba uprawniona do kontaktu z oferentami</w:t>
      </w:r>
    </w:p>
    <w:p w14:paraId="73B45180" w14:textId="4A28ED4A" w:rsidR="00934491" w:rsidRPr="006C3BD0" w:rsidRDefault="0068372E" w:rsidP="006B4E54">
      <w:pPr>
        <w:spacing w:after="0" w:line="360" w:lineRule="auto"/>
        <w:ind w:left="284"/>
        <w:rPr>
          <w:rFonts w:cstheme="minorHAnsi"/>
        </w:rPr>
      </w:pPr>
      <w:r>
        <w:rPr>
          <w:rFonts w:cstheme="minorHAnsi"/>
        </w:rPr>
        <w:t>Mirosław Łazoryszczak</w:t>
      </w:r>
      <w:r w:rsidR="00E33C87" w:rsidRPr="00BF4CA7">
        <w:rPr>
          <w:rFonts w:cstheme="minorHAnsi"/>
        </w:rPr>
        <w:t>,</w:t>
      </w:r>
      <w:r w:rsidR="00934491" w:rsidRPr="00BF4CA7">
        <w:rPr>
          <w:rFonts w:cstheme="minorHAnsi"/>
        </w:rPr>
        <w:t xml:space="preserve"> </w:t>
      </w:r>
      <w:r w:rsidR="00E33C87" w:rsidRPr="00BF4CA7">
        <w:rPr>
          <w:rFonts w:cstheme="minorHAnsi"/>
        </w:rPr>
        <w:t>tel.</w:t>
      </w:r>
      <w:r w:rsidR="00934491" w:rsidRPr="00BF4CA7">
        <w:rPr>
          <w:rFonts w:cstheme="minorHAnsi"/>
        </w:rPr>
        <w:t xml:space="preserve"> </w:t>
      </w:r>
      <w:r w:rsidR="00934491" w:rsidRPr="006C3BD0">
        <w:rPr>
          <w:rFonts w:cstheme="minorHAnsi"/>
        </w:rPr>
        <w:t>+48 91</w:t>
      </w:r>
      <w:r w:rsidR="009510E6" w:rsidRPr="006C3BD0">
        <w:rPr>
          <w:rFonts w:cstheme="minorHAnsi"/>
        </w:rPr>
        <w:t> </w:t>
      </w:r>
      <w:r w:rsidR="00934491" w:rsidRPr="006C3BD0">
        <w:rPr>
          <w:rFonts w:cstheme="minorHAnsi"/>
        </w:rPr>
        <w:t>44</w:t>
      </w:r>
      <w:r w:rsidR="009510E6" w:rsidRPr="006C3BD0">
        <w:rPr>
          <w:rFonts w:cstheme="minorHAnsi"/>
        </w:rPr>
        <w:t xml:space="preserve">9 </w:t>
      </w:r>
      <w:r w:rsidRPr="006C3BD0">
        <w:rPr>
          <w:rFonts w:cstheme="minorHAnsi"/>
        </w:rPr>
        <w:t>5585</w:t>
      </w:r>
      <w:r w:rsidR="00E33C87" w:rsidRPr="006C3BD0">
        <w:rPr>
          <w:rFonts w:cstheme="minorHAnsi"/>
        </w:rPr>
        <w:t>,</w:t>
      </w:r>
      <w:r w:rsidR="00934491" w:rsidRPr="006C3BD0">
        <w:rPr>
          <w:rFonts w:cstheme="minorHAnsi"/>
        </w:rPr>
        <w:t xml:space="preserve"> </w:t>
      </w:r>
      <w:r w:rsidR="00E33C87" w:rsidRPr="006C3BD0">
        <w:rPr>
          <w:rFonts w:cstheme="minorHAnsi"/>
        </w:rPr>
        <w:t>e</w:t>
      </w:r>
      <w:r w:rsidRPr="006C3BD0">
        <w:rPr>
          <w:rFonts w:cstheme="minorHAnsi"/>
        </w:rPr>
        <w:t>-</w:t>
      </w:r>
      <w:r w:rsidR="00934491" w:rsidRPr="006C3BD0">
        <w:rPr>
          <w:rFonts w:cstheme="minorHAnsi"/>
        </w:rPr>
        <w:t xml:space="preserve">mail: </w:t>
      </w:r>
      <w:r w:rsidRPr="006C3BD0">
        <w:rPr>
          <w:rFonts w:cstheme="minorHAnsi"/>
        </w:rPr>
        <w:t>mlazoryszczak</w:t>
      </w:r>
      <w:r w:rsidR="00E33C87" w:rsidRPr="006C3BD0">
        <w:rPr>
          <w:rFonts w:cstheme="minorHAnsi"/>
        </w:rPr>
        <w:t>@zut.edu.pl</w:t>
      </w:r>
    </w:p>
    <w:p w14:paraId="2B7BE0A6" w14:textId="41E40DAC" w:rsidR="0068372E" w:rsidRPr="0068372E" w:rsidRDefault="006B4E54" w:rsidP="006B4E54">
      <w:pPr>
        <w:pStyle w:val="Akapitzlist"/>
        <w:numPr>
          <w:ilvl w:val="0"/>
          <w:numId w:val="10"/>
        </w:numPr>
        <w:spacing w:line="360" w:lineRule="auto"/>
        <w:ind w:left="284"/>
        <w:jc w:val="left"/>
        <w:rPr>
          <w:rFonts w:cstheme="minorHAnsi"/>
          <w:b/>
        </w:rPr>
      </w:pPr>
      <w:r w:rsidRPr="0068372E">
        <w:rPr>
          <w:rFonts w:cstheme="minorHAnsi"/>
          <w:b/>
        </w:rPr>
        <w:t>Tryb i podstawa prawna udzielenia zamówienia</w:t>
      </w:r>
    </w:p>
    <w:p w14:paraId="335DD317" w14:textId="4970DE31" w:rsidR="0068372E" w:rsidRDefault="0068372E" w:rsidP="006B4E54">
      <w:pPr>
        <w:spacing w:after="0" w:line="360" w:lineRule="auto"/>
        <w:ind w:left="284"/>
        <w:rPr>
          <w:rFonts w:cstheme="minorHAnsi"/>
          <w:bCs/>
        </w:rPr>
      </w:pPr>
      <w:r w:rsidRPr="0068372E">
        <w:rPr>
          <w:rFonts w:cstheme="minorHAnsi"/>
          <w:bCs/>
        </w:rPr>
        <w:t xml:space="preserve">Postępowanie o udzielenie zamówienia z dziedziny nauki prowadzone jest w trybie zapytania ofertowego przy wartości zamówienia </w:t>
      </w:r>
      <w:r w:rsidR="00BE5EE5" w:rsidRPr="0068372E">
        <w:rPr>
          <w:rFonts w:cstheme="minorHAnsi"/>
          <w:bCs/>
        </w:rPr>
        <w:t>nieprzekraczającej</w:t>
      </w:r>
      <w:r w:rsidRPr="0068372E">
        <w:rPr>
          <w:rFonts w:cstheme="minorHAnsi"/>
          <w:bCs/>
        </w:rPr>
        <w:t xml:space="preserve"> kwoty stanowiącej równowartość 30</w:t>
      </w:r>
      <w:r w:rsidR="00BE5EE5">
        <w:rPr>
          <w:rFonts w:cstheme="minorHAnsi"/>
          <w:bCs/>
        </w:rPr>
        <w:t> </w:t>
      </w:r>
      <w:r w:rsidRPr="0068372E">
        <w:rPr>
          <w:rFonts w:cstheme="minorHAnsi"/>
          <w:bCs/>
        </w:rPr>
        <w:t>000 euro – bez stosowania ustawy Prawo zamówień publicznych</w:t>
      </w:r>
      <w:r>
        <w:rPr>
          <w:rFonts w:cstheme="minorHAnsi"/>
          <w:bCs/>
        </w:rPr>
        <w:t>.</w:t>
      </w:r>
    </w:p>
    <w:p w14:paraId="65CA915A" w14:textId="5FBC8482" w:rsidR="00B91BDA" w:rsidRDefault="006B4E54" w:rsidP="006B4E54">
      <w:pPr>
        <w:pStyle w:val="Akapitzlist"/>
        <w:numPr>
          <w:ilvl w:val="0"/>
          <w:numId w:val="10"/>
        </w:numPr>
        <w:spacing w:line="360" w:lineRule="auto"/>
        <w:ind w:left="284"/>
        <w:jc w:val="left"/>
        <w:rPr>
          <w:rFonts w:cstheme="minorHAnsi"/>
          <w:b/>
        </w:rPr>
      </w:pPr>
      <w:r w:rsidRPr="00B91BDA">
        <w:rPr>
          <w:rFonts w:cstheme="minorHAnsi"/>
          <w:b/>
        </w:rPr>
        <w:t>Opis przedmiotu zamówienia</w:t>
      </w:r>
    </w:p>
    <w:p w14:paraId="09ABDD58" w14:textId="277F726B" w:rsidR="00BE5EE5" w:rsidRDefault="003716D9" w:rsidP="006B4E54">
      <w:pPr>
        <w:spacing w:after="0" w:line="360" w:lineRule="auto"/>
        <w:ind w:left="284"/>
        <w:rPr>
          <w:rFonts w:cstheme="minorHAnsi"/>
          <w:bCs/>
        </w:rPr>
      </w:pPr>
      <w:r>
        <w:rPr>
          <w:rFonts w:cstheme="minorHAnsi"/>
          <w:bCs/>
        </w:rPr>
        <w:t xml:space="preserve">Przedmiotem zamówienia jest </w:t>
      </w:r>
      <w:r w:rsidR="00BC62FD">
        <w:rPr>
          <w:rFonts w:cstheme="minorHAnsi"/>
          <w:bCs/>
        </w:rPr>
        <w:t>miernik natężenia dźwięku wraz z wyposażeniem</w:t>
      </w:r>
      <w:r w:rsidR="00D55F90">
        <w:rPr>
          <w:rFonts w:cstheme="minorHAnsi"/>
          <w:bCs/>
        </w:rPr>
        <w:t xml:space="preserve">, </w:t>
      </w:r>
      <w:r w:rsidR="00BC62FD">
        <w:rPr>
          <w:rFonts w:cstheme="minorHAnsi"/>
          <w:bCs/>
        </w:rPr>
        <w:t xml:space="preserve">spełniający poniższe wymagania, </w:t>
      </w:r>
      <w:r w:rsidR="00D55F90">
        <w:rPr>
          <w:rFonts w:cstheme="minorHAnsi"/>
          <w:bCs/>
        </w:rPr>
        <w:t xml:space="preserve">zwany dalej </w:t>
      </w:r>
      <w:r w:rsidR="00BC62FD">
        <w:rPr>
          <w:rFonts w:cstheme="minorHAnsi"/>
          <w:b/>
        </w:rPr>
        <w:t>Miernikiem</w:t>
      </w:r>
      <w:r w:rsidR="00D55F90">
        <w:rPr>
          <w:rFonts w:cstheme="minorHAnsi"/>
          <w:bCs/>
        </w:rPr>
        <w:t>.</w:t>
      </w:r>
    </w:p>
    <w:p w14:paraId="3B0059B5" w14:textId="16B52536" w:rsidR="00BC62FD" w:rsidRDefault="00BC62FD" w:rsidP="006B4E54">
      <w:pPr>
        <w:spacing w:after="0" w:line="360" w:lineRule="auto"/>
        <w:ind w:left="284"/>
        <w:rPr>
          <w:rFonts w:cstheme="minorHAnsi"/>
          <w:bCs/>
        </w:rPr>
      </w:pPr>
      <w:r>
        <w:rPr>
          <w:rFonts w:cstheme="minorHAnsi"/>
          <w:b/>
        </w:rPr>
        <w:t>Cechy, parametry techniczne oraz akcesoria miernika:</w:t>
      </w:r>
    </w:p>
    <w:p w14:paraId="1C8F2D5A" w14:textId="004D0629" w:rsidR="002E10FB" w:rsidRDefault="002E10FB" w:rsidP="006B4E54">
      <w:pPr>
        <w:pStyle w:val="Akapitzlist"/>
        <w:numPr>
          <w:ilvl w:val="0"/>
          <w:numId w:val="14"/>
        </w:numPr>
        <w:spacing w:before="0" w:line="360" w:lineRule="auto"/>
        <w:ind w:left="284" w:hanging="284"/>
        <w:jc w:val="left"/>
        <w:rPr>
          <w:rFonts w:cstheme="minorHAnsi"/>
          <w:bCs/>
        </w:rPr>
      </w:pPr>
      <w:r w:rsidRPr="002E10FB">
        <w:rPr>
          <w:rFonts w:cstheme="minorHAnsi"/>
          <w:bCs/>
        </w:rPr>
        <w:t xml:space="preserve">Klasa </w:t>
      </w:r>
      <w:r w:rsidR="001857C9">
        <w:rPr>
          <w:rFonts w:cstheme="minorHAnsi"/>
          <w:bCs/>
        </w:rPr>
        <w:t xml:space="preserve">pomiarowa </w:t>
      </w:r>
      <w:r w:rsidRPr="002E10FB">
        <w:rPr>
          <w:rFonts w:cstheme="minorHAnsi"/>
          <w:bCs/>
        </w:rPr>
        <w:t>1 zgodna z normą IEC 61672-1</w:t>
      </w:r>
      <w:r w:rsidR="001857C9">
        <w:rPr>
          <w:rFonts w:cstheme="minorHAnsi"/>
          <w:bCs/>
        </w:rPr>
        <w:t xml:space="preserve"> oraz </w:t>
      </w:r>
      <w:r w:rsidR="001857C9" w:rsidRPr="002E10FB">
        <w:rPr>
          <w:rFonts w:cstheme="minorHAnsi"/>
          <w:bCs/>
        </w:rPr>
        <w:t>IEC 61</w:t>
      </w:r>
      <w:r w:rsidR="001857C9">
        <w:rPr>
          <w:rFonts w:cstheme="minorHAnsi"/>
          <w:bCs/>
        </w:rPr>
        <w:t>260</w:t>
      </w:r>
      <w:r w:rsidR="001857C9" w:rsidRPr="002E10FB">
        <w:rPr>
          <w:rFonts w:cstheme="minorHAnsi"/>
          <w:bCs/>
        </w:rPr>
        <w:t>-1</w:t>
      </w:r>
      <w:r w:rsidR="001857C9">
        <w:rPr>
          <w:rFonts w:cstheme="minorHAnsi"/>
          <w:bCs/>
        </w:rPr>
        <w:t>,</w:t>
      </w:r>
    </w:p>
    <w:p w14:paraId="580C22C8" w14:textId="562E793A" w:rsidR="003A7E9C" w:rsidRDefault="003A7E9C" w:rsidP="006B4E54">
      <w:pPr>
        <w:pStyle w:val="Akapitzlist"/>
        <w:numPr>
          <w:ilvl w:val="0"/>
          <w:numId w:val="14"/>
        </w:numPr>
        <w:spacing w:before="0" w:line="360" w:lineRule="auto"/>
        <w:ind w:left="284" w:hanging="284"/>
        <w:jc w:val="left"/>
        <w:rPr>
          <w:rFonts w:cstheme="minorHAnsi"/>
          <w:bCs/>
        </w:rPr>
      </w:pPr>
      <w:r w:rsidRPr="003A7E9C">
        <w:rPr>
          <w:rFonts w:cstheme="minorHAnsi"/>
          <w:bCs/>
        </w:rPr>
        <w:t>Mikrofon pomiarowy klasy 1</w:t>
      </w:r>
      <w:r w:rsidR="008C32DE">
        <w:rPr>
          <w:rFonts w:cstheme="minorHAnsi"/>
          <w:bCs/>
        </w:rPr>
        <w:t>:</w:t>
      </w:r>
    </w:p>
    <w:p w14:paraId="42F6C436" w14:textId="59AF36DA" w:rsidR="003A7E9C" w:rsidRDefault="003A7E9C" w:rsidP="00752D39">
      <w:pPr>
        <w:pStyle w:val="Akapitzlist"/>
        <w:numPr>
          <w:ilvl w:val="1"/>
          <w:numId w:val="14"/>
        </w:numPr>
        <w:spacing w:before="0" w:line="360" w:lineRule="auto"/>
        <w:ind w:left="567" w:hanging="283"/>
        <w:jc w:val="left"/>
        <w:rPr>
          <w:rFonts w:cstheme="minorHAnsi"/>
          <w:bCs/>
        </w:rPr>
      </w:pPr>
      <w:r w:rsidRPr="003A7E9C">
        <w:rPr>
          <w:rFonts w:cstheme="minorHAnsi"/>
          <w:bCs/>
        </w:rPr>
        <w:t>czułoś</w:t>
      </w:r>
      <w:r>
        <w:rPr>
          <w:rFonts w:cstheme="minorHAnsi"/>
          <w:bCs/>
        </w:rPr>
        <w:t>ć</w:t>
      </w:r>
      <w:r w:rsidRPr="003A7E9C">
        <w:rPr>
          <w:rFonts w:cstheme="minorHAnsi"/>
          <w:bCs/>
        </w:rPr>
        <w:t xml:space="preserve"> nominaln</w:t>
      </w:r>
      <w:r>
        <w:rPr>
          <w:rFonts w:cstheme="minorHAnsi"/>
          <w:bCs/>
        </w:rPr>
        <w:t>a</w:t>
      </w:r>
      <w:r w:rsidRPr="003A7E9C">
        <w:rPr>
          <w:rFonts w:cstheme="minorHAnsi"/>
          <w:bCs/>
        </w:rPr>
        <w:t xml:space="preserve"> 50 </w:t>
      </w:r>
      <w:proofErr w:type="spellStart"/>
      <w:r w:rsidRPr="003A7E9C">
        <w:rPr>
          <w:rFonts w:cstheme="minorHAnsi"/>
          <w:bCs/>
        </w:rPr>
        <w:t>mV</w:t>
      </w:r>
      <w:proofErr w:type="spellEnd"/>
      <w:r w:rsidRPr="003A7E9C">
        <w:rPr>
          <w:rFonts w:cstheme="minorHAnsi"/>
          <w:bCs/>
        </w:rPr>
        <w:t>/Pa</w:t>
      </w:r>
      <w:r>
        <w:rPr>
          <w:rFonts w:cstheme="minorHAnsi"/>
          <w:bCs/>
        </w:rPr>
        <w:t>,</w:t>
      </w:r>
    </w:p>
    <w:p w14:paraId="25F20061" w14:textId="4FED87DA" w:rsidR="003A7E9C" w:rsidRDefault="003A7E9C" w:rsidP="00752D39">
      <w:pPr>
        <w:pStyle w:val="Akapitzlist"/>
        <w:numPr>
          <w:ilvl w:val="1"/>
          <w:numId w:val="14"/>
        </w:numPr>
        <w:spacing w:before="0" w:line="360" w:lineRule="auto"/>
        <w:ind w:left="567" w:hanging="283"/>
        <w:jc w:val="left"/>
        <w:rPr>
          <w:rFonts w:cstheme="minorHAnsi"/>
          <w:bCs/>
        </w:rPr>
      </w:pPr>
      <w:r w:rsidRPr="003A7E9C">
        <w:rPr>
          <w:rFonts w:cstheme="minorHAnsi"/>
          <w:bCs/>
        </w:rPr>
        <w:t xml:space="preserve">zakres częstotliwości 3,5 </w:t>
      </w:r>
      <w:proofErr w:type="spellStart"/>
      <w:r w:rsidRPr="003A7E9C">
        <w:rPr>
          <w:rFonts w:cstheme="minorHAnsi"/>
          <w:bCs/>
        </w:rPr>
        <w:t>Hz</w:t>
      </w:r>
      <w:proofErr w:type="spellEnd"/>
      <w:r w:rsidRPr="003A7E9C">
        <w:rPr>
          <w:rFonts w:cstheme="minorHAnsi"/>
          <w:bCs/>
        </w:rPr>
        <w:t xml:space="preserve"> – 20 kHz</w:t>
      </w:r>
      <w:r>
        <w:rPr>
          <w:rFonts w:cstheme="minorHAnsi"/>
          <w:bCs/>
        </w:rPr>
        <w:t>,</w:t>
      </w:r>
    </w:p>
    <w:p w14:paraId="59389918" w14:textId="7A198576" w:rsidR="008C32DE" w:rsidRDefault="008C32DE" w:rsidP="006B4E54">
      <w:pPr>
        <w:pStyle w:val="Akapitzlist"/>
        <w:numPr>
          <w:ilvl w:val="0"/>
          <w:numId w:val="14"/>
        </w:numPr>
        <w:spacing w:before="0" w:line="360" w:lineRule="auto"/>
        <w:ind w:left="284" w:hanging="284"/>
        <w:jc w:val="left"/>
        <w:rPr>
          <w:rFonts w:cstheme="minorHAnsi"/>
          <w:bCs/>
        </w:rPr>
      </w:pPr>
      <w:r>
        <w:rPr>
          <w:rFonts w:cstheme="minorHAnsi"/>
          <w:bCs/>
        </w:rPr>
        <w:t>Przedwzmacniacz, o ile jest wymagany do pracy z załączonym mikrofonem,</w:t>
      </w:r>
    </w:p>
    <w:p w14:paraId="2840D75A" w14:textId="559BE8A3" w:rsidR="001857C9" w:rsidRDefault="001857C9" w:rsidP="006B4E54">
      <w:pPr>
        <w:pStyle w:val="Akapitzlist"/>
        <w:numPr>
          <w:ilvl w:val="0"/>
          <w:numId w:val="14"/>
        </w:numPr>
        <w:spacing w:before="0" w:line="360" w:lineRule="auto"/>
        <w:ind w:left="284" w:hanging="284"/>
        <w:jc w:val="left"/>
        <w:rPr>
          <w:rFonts w:cstheme="minorHAnsi"/>
          <w:bCs/>
        </w:rPr>
      </w:pPr>
      <w:r>
        <w:rPr>
          <w:rFonts w:cstheme="minorHAnsi"/>
          <w:bCs/>
        </w:rPr>
        <w:t>Liniowy z</w:t>
      </w:r>
      <w:r w:rsidRPr="001857C9">
        <w:rPr>
          <w:rFonts w:cstheme="minorHAnsi"/>
          <w:bCs/>
        </w:rPr>
        <w:t xml:space="preserve">akres pomiarowy min. 24 </w:t>
      </w:r>
      <w:proofErr w:type="spellStart"/>
      <w:r w:rsidRPr="001857C9">
        <w:rPr>
          <w:rFonts w:cstheme="minorHAnsi"/>
          <w:bCs/>
        </w:rPr>
        <w:t>dB</w:t>
      </w:r>
      <w:proofErr w:type="spellEnd"/>
      <w:r w:rsidRPr="001857C9">
        <w:rPr>
          <w:rFonts w:cstheme="minorHAnsi"/>
          <w:bCs/>
        </w:rPr>
        <w:t xml:space="preserve"> RMS ÷ 140 </w:t>
      </w:r>
      <w:proofErr w:type="spellStart"/>
      <w:r w:rsidRPr="001857C9">
        <w:rPr>
          <w:rFonts w:cstheme="minorHAnsi"/>
          <w:bCs/>
        </w:rPr>
        <w:t>dBA</w:t>
      </w:r>
      <w:proofErr w:type="spellEnd"/>
      <w:r w:rsidRPr="001857C9">
        <w:rPr>
          <w:rFonts w:cstheme="minorHAnsi"/>
          <w:bCs/>
        </w:rPr>
        <w:t xml:space="preserve"> </w:t>
      </w:r>
      <w:proofErr w:type="spellStart"/>
      <w:r w:rsidRPr="001857C9">
        <w:rPr>
          <w:rFonts w:cstheme="minorHAnsi"/>
          <w:bCs/>
        </w:rPr>
        <w:t>Peak</w:t>
      </w:r>
      <w:proofErr w:type="spellEnd"/>
      <w:r w:rsidRPr="001857C9">
        <w:rPr>
          <w:rFonts w:cstheme="minorHAnsi"/>
          <w:bCs/>
        </w:rPr>
        <w:t xml:space="preserve"> (zgodnie z PN-EN 61672)</w:t>
      </w:r>
      <w:r>
        <w:rPr>
          <w:rFonts w:cstheme="minorHAnsi"/>
          <w:bCs/>
        </w:rPr>
        <w:t>,</w:t>
      </w:r>
    </w:p>
    <w:p w14:paraId="101DDA4A" w14:textId="51AE7495" w:rsidR="00D40ED3" w:rsidRPr="00D40ED3" w:rsidRDefault="005E4571" w:rsidP="006B4E54">
      <w:pPr>
        <w:pStyle w:val="Akapitzlist"/>
        <w:numPr>
          <w:ilvl w:val="0"/>
          <w:numId w:val="14"/>
        </w:numPr>
        <w:spacing w:before="0" w:line="360" w:lineRule="auto"/>
        <w:ind w:left="284" w:hanging="284"/>
        <w:jc w:val="left"/>
        <w:rPr>
          <w:rFonts w:cstheme="minorHAnsi"/>
          <w:bCs/>
        </w:rPr>
      </w:pPr>
      <w:r>
        <w:rPr>
          <w:rFonts w:cstheme="minorHAnsi"/>
          <w:bCs/>
        </w:rPr>
        <w:t xml:space="preserve">Częstotliwościowy zakres pracy od 0,5 </w:t>
      </w:r>
      <w:proofErr w:type="spellStart"/>
      <w:r>
        <w:rPr>
          <w:rFonts w:cstheme="minorHAnsi"/>
          <w:bCs/>
        </w:rPr>
        <w:t>Hz</w:t>
      </w:r>
      <w:proofErr w:type="spellEnd"/>
      <w:r>
        <w:rPr>
          <w:rFonts w:cstheme="minorHAnsi"/>
          <w:bCs/>
        </w:rPr>
        <w:t xml:space="preserve"> do 44 kHz,</w:t>
      </w:r>
    </w:p>
    <w:p w14:paraId="2B82DE05" w14:textId="6FA8757E" w:rsidR="001857C9" w:rsidRDefault="001857C9" w:rsidP="006B4E54">
      <w:pPr>
        <w:pStyle w:val="Akapitzlist"/>
        <w:numPr>
          <w:ilvl w:val="0"/>
          <w:numId w:val="14"/>
        </w:numPr>
        <w:spacing w:before="0" w:line="360" w:lineRule="auto"/>
        <w:ind w:left="284" w:hanging="284"/>
        <w:jc w:val="left"/>
        <w:rPr>
          <w:rFonts w:cstheme="minorHAnsi"/>
          <w:bCs/>
        </w:rPr>
      </w:pPr>
      <w:r>
        <w:rPr>
          <w:rFonts w:cstheme="minorHAnsi"/>
          <w:bCs/>
        </w:rPr>
        <w:t>Jednoczesny pomiar w trzech profilach (filtr korekcyjny/stała czasowa),</w:t>
      </w:r>
    </w:p>
    <w:p w14:paraId="767D80FE" w14:textId="043950E1" w:rsidR="002E10FB" w:rsidRDefault="002E10FB" w:rsidP="006B4E54">
      <w:pPr>
        <w:pStyle w:val="Akapitzlist"/>
        <w:numPr>
          <w:ilvl w:val="0"/>
          <w:numId w:val="14"/>
        </w:numPr>
        <w:spacing w:before="0" w:line="360" w:lineRule="auto"/>
        <w:ind w:left="284" w:hanging="284"/>
        <w:jc w:val="left"/>
        <w:rPr>
          <w:rFonts w:cstheme="minorHAnsi"/>
          <w:bCs/>
        </w:rPr>
      </w:pPr>
      <w:r>
        <w:rPr>
          <w:rFonts w:cstheme="minorHAnsi"/>
          <w:bCs/>
        </w:rPr>
        <w:t>Analiza w czasie rzeczywistym w pasmach oktawowych, tercjowych, 1/6 oraz 1/12 oktawy,</w:t>
      </w:r>
    </w:p>
    <w:p w14:paraId="25E08A80" w14:textId="7F5DE13E" w:rsidR="00D40ED3" w:rsidRDefault="00D40ED3" w:rsidP="006B4E54">
      <w:pPr>
        <w:pStyle w:val="Akapitzlist"/>
        <w:numPr>
          <w:ilvl w:val="0"/>
          <w:numId w:val="14"/>
        </w:numPr>
        <w:spacing w:before="0" w:line="360" w:lineRule="auto"/>
        <w:ind w:left="284" w:hanging="284"/>
        <w:jc w:val="left"/>
        <w:rPr>
          <w:rFonts w:cstheme="minorHAnsi"/>
          <w:bCs/>
        </w:rPr>
      </w:pPr>
      <w:r>
        <w:rPr>
          <w:rFonts w:cstheme="minorHAnsi"/>
          <w:bCs/>
        </w:rPr>
        <w:t>Analiza widmowa – FFT,</w:t>
      </w:r>
    </w:p>
    <w:p w14:paraId="68CDF7E5" w14:textId="6F5753DE" w:rsidR="005E4571" w:rsidRDefault="005E4571" w:rsidP="006B4E54">
      <w:pPr>
        <w:pStyle w:val="Akapitzlist"/>
        <w:numPr>
          <w:ilvl w:val="0"/>
          <w:numId w:val="14"/>
        </w:numPr>
        <w:spacing w:before="0" w:line="360" w:lineRule="auto"/>
        <w:ind w:left="284" w:hanging="284"/>
        <w:jc w:val="left"/>
        <w:rPr>
          <w:rFonts w:cstheme="minorHAnsi"/>
          <w:bCs/>
        </w:rPr>
      </w:pPr>
      <w:r>
        <w:rPr>
          <w:rFonts w:cstheme="minorHAnsi"/>
          <w:bCs/>
        </w:rPr>
        <w:t xml:space="preserve">Wejście </w:t>
      </w:r>
      <w:r w:rsidR="00D40ED3">
        <w:rPr>
          <w:rFonts w:cstheme="minorHAnsi"/>
          <w:bCs/>
        </w:rPr>
        <w:t>miernika z obsługą polaryzacji 200 V, IEPE,</w:t>
      </w:r>
    </w:p>
    <w:p w14:paraId="49D4D150" w14:textId="2CFACB5C" w:rsidR="002E10FB" w:rsidRDefault="002E10FB" w:rsidP="006B4E54">
      <w:pPr>
        <w:pStyle w:val="Akapitzlist"/>
        <w:numPr>
          <w:ilvl w:val="0"/>
          <w:numId w:val="14"/>
        </w:numPr>
        <w:spacing w:before="0" w:line="360" w:lineRule="auto"/>
        <w:ind w:left="284" w:hanging="284"/>
        <w:jc w:val="left"/>
        <w:rPr>
          <w:rFonts w:cstheme="minorHAnsi"/>
          <w:bCs/>
        </w:rPr>
      </w:pPr>
      <w:r>
        <w:rPr>
          <w:rFonts w:cstheme="minorHAnsi"/>
          <w:bCs/>
        </w:rPr>
        <w:t xml:space="preserve">Możliwość analizy </w:t>
      </w:r>
      <w:proofErr w:type="spellStart"/>
      <w:r>
        <w:rPr>
          <w:rFonts w:cstheme="minorHAnsi"/>
          <w:bCs/>
        </w:rPr>
        <w:t>infra</w:t>
      </w:r>
      <w:proofErr w:type="spellEnd"/>
      <w:r>
        <w:rPr>
          <w:rFonts w:cstheme="minorHAnsi"/>
          <w:bCs/>
        </w:rPr>
        <w:t>-</w:t>
      </w:r>
      <w:r w:rsidR="008C32DE">
        <w:rPr>
          <w:rFonts w:cstheme="minorHAnsi"/>
          <w:bCs/>
        </w:rPr>
        <w:t xml:space="preserve">, </w:t>
      </w:r>
      <w:r>
        <w:rPr>
          <w:rFonts w:cstheme="minorHAnsi"/>
          <w:bCs/>
        </w:rPr>
        <w:t xml:space="preserve">ultradźwięków </w:t>
      </w:r>
      <w:r w:rsidR="008C32DE">
        <w:rPr>
          <w:rFonts w:cstheme="minorHAnsi"/>
          <w:bCs/>
        </w:rPr>
        <w:t>ora</w:t>
      </w:r>
      <w:r w:rsidR="00D40ED3">
        <w:rPr>
          <w:rFonts w:cstheme="minorHAnsi"/>
          <w:bCs/>
        </w:rPr>
        <w:t xml:space="preserve">z drgań </w:t>
      </w:r>
      <w:r>
        <w:rPr>
          <w:rFonts w:cstheme="minorHAnsi"/>
          <w:bCs/>
        </w:rPr>
        <w:t xml:space="preserve">przy użyciu opcjonalnego </w:t>
      </w:r>
      <w:r w:rsidR="00D40ED3">
        <w:rPr>
          <w:rFonts w:cstheme="minorHAnsi"/>
          <w:bCs/>
        </w:rPr>
        <w:t>czujnika/</w:t>
      </w:r>
      <w:r>
        <w:rPr>
          <w:rFonts w:cstheme="minorHAnsi"/>
          <w:bCs/>
        </w:rPr>
        <w:t>mikrofonu,</w:t>
      </w:r>
    </w:p>
    <w:p w14:paraId="7F59AEA3" w14:textId="32E51DFA" w:rsidR="002E10FB" w:rsidRDefault="002E10FB" w:rsidP="006B4E54">
      <w:pPr>
        <w:pStyle w:val="Akapitzlist"/>
        <w:numPr>
          <w:ilvl w:val="0"/>
          <w:numId w:val="14"/>
        </w:numPr>
        <w:spacing w:before="0" w:line="360" w:lineRule="auto"/>
        <w:ind w:left="284" w:hanging="284"/>
        <w:jc w:val="left"/>
        <w:rPr>
          <w:rFonts w:cstheme="minorHAnsi"/>
          <w:bCs/>
        </w:rPr>
      </w:pPr>
      <w:r>
        <w:rPr>
          <w:rFonts w:cstheme="minorHAnsi"/>
          <w:bCs/>
        </w:rPr>
        <w:t xml:space="preserve">Filtry korekcyjne A, </w:t>
      </w:r>
      <w:r w:rsidR="001857C9">
        <w:rPr>
          <w:rFonts w:cstheme="minorHAnsi"/>
          <w:bCs/>
        </w:rPr>
        <w:t xml:space="preserve">B, </w:t>
      </w:r>
      <w:r>
        <w:rPr>
          <w:rFonts w:cstheme="minorHAnsi"/>
          <w:bCs/>
        </w:rPr>
        <w:t>C, Z, G,</w:t>
      </w:r>
    </w:p>
    <w:p w14:paraId="327D979B" w14:textId="7ED16388" w:rsidR="002E10FB" w:rsidRDefault="002E10FB" w:rsidP="006B4E54">
      <w:pPr>
        <w:pStyle w:val="Akapitzlist"/>
        <w:numPr>
          <w:ilvl w:val="0"/>
          <w:numId w:val="14"/>
        </w:numPr>
        <w:spacing w:before="0" w:line="360" w:lineRule="auto"/>
        <w:ind w:left="284" w:hanging="284"/>
        <w:jc w:val="left"/>
        <w:rPr>
          <w:rFonts w:cstheme="minorHAnsi"/>
          <w:bCs/>
        </w:rPr>
      </w:pPr>
      <w:r>
        <w:rPr>
          <w:rFonts w:cstheme="minorHAnsi"/>
          <w:bCs/>
        </w:rPr>
        <w:t>Pomiar czasu pogłosu RT60,</w:t>
      </w:r>
    </w:p>
    <w:p w14:paraId="41E4474D" w14:textId="3D4C78D7" w:rsidR="003A7E9C" w:rsidRDefault="003A7E9C" w:rsidP="006B4E54">
      <w:pPr>
        <w:pStyle w:val="Akapitzlist"/>
        <w:numPr>
          <w:ilvl w:val="0"/>
          <w:numId w:val="14"/>
        </w:numPr>
        <w:spacing w:before="0" w:line="360" w:lineRule="auto"/>
        <w:ind w:left="284" w:hanging="284"/>
        <w:jc w:val="left"/>
        <w:rPr>
          <w:rFonts w:cstheme="minorHAnsi"/>
          <w:bCs/>
        </w:rPr>
      </w:pPr>
      <w:r>
        <w:rPr>
          <w:rFonts w:cstheme="minorHAnsi"/>
          <w:bCs/>
        </w:rPr>
        <w:t>Pomiar wskaźnika STIPA,</w:t>
      </w:r>
    </w:p>
    <w:p w14:paraId="39C4B3C3" w14:textId="3F00F2C0" w:rsidR="008651B7" w:rsidRDefault="008651B7" w:rsidP="006B4E54">
      <w:pPr>
        <w:pStyle w:val="Akapitzlist"/>
        <w:numPr>
          <w:ilvl w:val="0"/>
          <w:numId w:val="14"/>
        </w:numPr>
        <w:spacing w:before="0" w:line="360" w:lineRule="auto"/>
        <w:ind w:left="284" w:hanging="284"/>
        <w:jc w:val="left"/>
        <w:rPr>
          <w:rFonts w:cstheme="minorHAnsi"/>
          <w:bCs/>
        </w:rPr>
      </w:pPr>
      <w:r>
        <w:rPr>
          <w:rFonts w:cstheme="minorHAnsi"/>
          <w:bCs/>
        </w:rPr>
        <w:lastRenderedPageBreak/>
        <w:t>Rejestracja sygnału w postaci pliku WAV z częstotliwością 48 kHz z możliwością jego zewnętrznej analizy,</w:t>
      </w:r>
    </w:p>
    <w:p w14:paraId="27355823" w14:textId="5474AD06" w:rsidR="003A7E9C" w:rsidRDefault="003A7E9C" w:rsidP="006B4E54">
      <w:pPr>
        <w:pStyle w:val="Akapitzlist"/>
        <w:numPr>
          <w:ilvl w:val="0"/>
          <w:numId w:val="14"/>
        </w:numPr>
        <w:spacing w:before="0" w:line="360" w:lineRule="auto"/>
        <w:ind w:left="284" w:hanging="284"/>
        <w:jc w:val="left"/>
        <w:rPr>
          <w:rFonts w:cstheme="minorHAnsi"/>
          <w:bCs/>
        </w:rPr>
      </w:pPr>
      <w:r>
        <w:rPr>
          <w:rFonts w:cstheme="minorHAnsi"/>
          <w:bCs/>
        </w:rPr>
        <w:t>Kalibrator akustyczny:</w:t>
      </w:r>
    </w:p>
    <w:p w14:paraId="6A5DB88F" w14:textId="713C9BA4" w:rsidR="003A7E9C" w:rsidRDefault="003A7E9C" w:rsidP="00752D39">
      <w:pPr>
        <w:pStyle w:val="Akapitzlist"/>
        <w:numPr>
          <w:ilvl w:val="1"/>
          <w:numId w:val="14"/>
        </w:numPr>
        <w:spacing w:before="0" w:line="360" w:lineRule="auto"/>
        <w:ind w:left="567" w:hanging="283"/>
        <w:jc w:val="left"/>
        <w:rPr>
          <w:rFonts w:cstheme="minorHAnsi"/>
          <w:bCs/>
        </w:rPr>
      </w:pPr>
      <w:r w:rsidRPr="003A7E9C">
        <w:rPr>
          <w:rFonts w:cstheme="minorHAnsi"/>
          <w:bCs/>
        </w:rPr>
        <w:t>Klasa 1 zgodna z PN-EN 60942:2</w:t>
      </w:r>
      <w:r>
        <w:rPr>
          <w:rFonts w:cstheme="minorHAnsi"/>
          <w:bCs/>
        </w:rPr>
        <w:t>,</w:t>
      </w:r>
    </w:p>
    <w:p w14:paraId="1B1E9B45" w14:textId="01DC607F" w:rsidR="003A7E9C" w:rsidRPr="003A7E9C" w:rsidRDefault="003A7E9C" w:rsidP="00752D39">
      <w:pPr>
        <w:pStyle w:val="Akapitzlist"/>
        <w:numPr>
          <w:ilvl w:val="1"/>
          <w:numId w:val="14"/>
        </w:numPr>
        <w:spacing w:before="0" w:line="360" w:lineRule="auto"/>
        <w:ind w:left="567" w:hanging="283"/>
        <w:jc w:val="left"/>
        <w:rPr>
          <w:rFonts w:cstheme="minorHAnsi"/>
          <w:bCs/>
        </w:rPr>
      </w:pPr>
      <w:r>
        <w:rPr>
          <w:rFonts w:cstheme="minorHAnsi"/>
          <w:bCs/>
        </w:rPr>
        <w:t xml:space="preserve">Poziom sygnału 94 i 114 </w:t>
      </w:r>
      <w:proofErr w:type="spellStart"/>
      <w:r>
        <w:rPr>
          <w:rFonts w:cstheme="minorHAnsi"/>
          <w:bCs/>
        </w:rPr>
        <w:t>dB</w:t>
      </w:r>
      <w:proofErr w:type="spellEnd"/>
      <w:r>
        <w:rPr>
          <w:rFonts w:cstheme="minorHAnsi"/>
          <w:bCs/>
        </w:rPr>
        <w:t xml:space="preserve"> przy częstotliwości</w:t>
      </w:r>
      <w:r w:rsidRPr="003A7E9C">
        <w:rPr>
          <w:rFonts w:cstheme="minorHAnsi"/>
          <w:bCs/>
        </w:rPr>
        <w:t xml:space="preserve"> </w:t>
      </w:r>
      <w:r>
        <w:rPr>
          <w:rFonts w:cstheme="minorHAnsi"/>
          <w:bCs/>
        </w:rPr>
        <w:t>1000</w:t>
      </w:r>
      <w:r w:rsidRPr="003A7E9C">
        <w:rPr>
          <w:rFonts w:cstheme="minorHAnsi"/>
          <w:bCs/>
        </w:rPr>
        <w:t xml:space="preserve"> </w:t>
      </w:r>
      <w:proofErr w:type="spellStart"/>
      <w:r w:rsidRPr="003A7E9C">
        <w:rPr>
          <w:rFonts w:cstheme="minorHAnsi"/>
          <w:bCs/>
        </w:rPr>
        <w:t>Hz</w:t>
      </w:r>
      <w:proofErr w:type="spellEnd"/>
      <w:r>
        <w:rPr>
          <w:rFonts w:cstheme="minorHAnsi"/>
          <w:bCs/>
        </w:rPr>
        <w:t>,</w:t>
      </w:r>
    </w:p>
    <w:p w14:paraId="735D72D4" w14:textId="6F371ACB" w:rsidR="003A7E9C" w:rsidRDefault="00C5282C" w:rsidP="006B4E54">
      <w:pPr>
        <w:pStyle w:val="Akapitzlist"/>
        <w:numPr>
          <w:ilvl w:val="0"/>
          <w:numId w:val="14"/>
        </w:numPr>
        <w:spacing w:line="360" w:lineRule="auto"/>
        <w:ind w:left="284" w:hanging="284"/>
        <w:jc w:val="left"/>
        <w:rPr>
          <w:rFonts w:cstheme="minorHAnsi"/>
          <w:bCs/>
        </w:rPr>
      </w:pPr>
      <w:r>
        <w:rPr>
          <w:rFonts w:cstheme="minorHAnsi"/>
          <w:bCs/>
        </w:rPr>
        <w:t>Osłona przeciwwietrzna,</w:t>
      </w:r>
    </w:p>
    <w:p w14:paraId="300BCB25" w14:textId="69780B0A" w:rsidR="008651B7" w:rsidRDefault="008651B7" w:rsidP="006B4E54">
      <w:pPr>
        <w:pStyle w:val="Akapitzlist"/>
        <w:numPr>
          <w:ilvl w:val="0"/>
          <w:numId w:val="14"/>
        </w:numPr>
        <w:spacing w:line="360" w:lineRule="auto"/>
        <w:ind w:left="284" w:hanging="284"/>
        <w:jc w:val="left"/>
        <w:rPr>
          <w:rFonts w:cstheme="minorHAnsi"/>
          <w:bCs/>
        </w:rPr>
      </w:pPr>
      <w:r>
        <w:rPr>
          <w:rFonts w:cstheme="minorHAnsi"/>
          <w:bCs/>
        </w:rPr>
        <w:t>Okablowanie,</w:t>
      </w:r>
    </w:p>
    <w:p w14:paraId="32197C44" w14:textId="297E5DDD" w:rsidR="00C5282C" w:rsidRDefault="008651B7" w:rsidP="006B4E54">
      <w:pPr>
        <w:pStyle w:val="Akapitzlist"/>
        <w:numPr>
          <w:ilvl w:val="0"/>
          <w:numId w:val="14"/>
        </w:numPr>
        <w:spacing w:line="360" w:lineRule="auto"/>
        <w:ind w:left="284" w:hanging="284"/>
        <w:jc w:val="left"/>
        <w:rPr>
          <w:rFonts w:cstheme="minorHAnsi"/>
          <w:bCs/>
        </w:rPr>
      </w:pPr>
      <w:r>
        <w:rPr>
          <w:rFonts w:cstheme="minorHAnsi"/>
          <w:bCs/>
        </w:rPr>
        <w:t>Zestaw transportowy z walizką</w:t>
      </w:r>
      <w:r w:rsidR="00C5282C">
        <w:rPr>
          <w:rFonts w:cstheme="minorHAnsi"/>
          <w:bCs/>
        </w:rPr>
        <w:t>,</w:t>
      </w:r>
    </w:p>
    <w:p w14:paraId="62454BDB" w14:textId="0B9506EB" w:rsidR="005B639C" w:rsidRDefault="008651B7" w:rsidP="006B4E54">
      <w:pPr>
        <w:pStyle w:val="Akapitzlist"/>
        <w:numPr>
          <w:ilvl w:val="0"/>
          <w:numId w:val="14"/>
        </w:numPr>
        <w:spacing w:line="360" w:lineRule="auto"/>
        <w:ind w:left="284" w:hanging="284"/>
        <w:jc w:val="left"/>
        <w:rPr>
          <w:rFonts w:cstheme="minorHAnsi"/>
          <w:bCs/>
        </w:rPr>
      </w:pPr>
      <w:r>
        <w:rPr>
          <w:rFonts w:cstheme="minorHAnsi"/>
          <w:bCs/>
        </w:rPr>
        <w:t>G</w:t>
      </w:r>
      <w:r w:rsidR="00D55F90" w:rsidRPr="005B639C">
        <w:rPr>
          <w:rFonts w:cstheme="minorHAnsi"/>
          <w:bCs/>
        </w:rPr>
        <w:t>warancj</w:t>
      </w:r>
      <w:r w:rsidR="00BC62FD" w:rsidRPr="005B639C">
        <w:rPr>
          <w:rFonts w:cstheme="minorHAnsi"/>
          <w:bCs/>
        </w:rPr>
        <w:t>a</w:t>
      </w:r>
      <w:r w:rsidR="00D55F90" w:rsidRPr="005B639C">
        <w:rPr>
          <w:rFonts w:cstheme="minorHAnsi"/>
          <w:bCs/>
        </w:rPr>
        <w:t xml:space="preserve"> min. </w:t>
      </w:r>
      <w:r w:rsidR="00C5282C">
        <w:rPr>
          <w:rFonts w:cstheme="minorHAnsi"/>
          <w:bCs/>
        </w:rPr>
        <w:t>36</w:t>
      </w:r>
      <w:r w:rsidR="00D55F90" w:rsidRPr="005B639C">
        <w:rPr>
          <w:rFonts w:cstheme="minorHAnsi"/>
          <w:bCs/>
        </w:rPr>
        <w:t xml:space="preserve"> miesięcy</w:t>
      </w:r>
      <w:r w:rsidR="00135E5A" w:rsidRPr="005B639C">
        <w:rPr>
          <w:rFonts w:cstheme="minorHAnsi"/>
          <w:bCs/>
        </w:rPr>
        <w:t>.</w:t>
      </w:r>
    </w:p>
    <w:p w14:paraId="1AADCC68" w14:textId="278FAA08" w:rsidR="0068372E" w:rsidRPr="005B639C" w:rsidRDefault="006B4E54" w:rsidP="006B4E54">
      <w:pPr>
        <w:pStyle w:val="Akapitzlist"/>
        <w:numPr>
          <w:ilvl w:val="0"/>
          <w:numId w:val="10"/>
        </w:numPr>
        <w:spacing w:line="360" w:lineRule="auto"/>
        <w:ind w:left="284" w:hanging="357"/>
        <w:contextualSpacing w:val="0"/>
        <w:jc w:val="left"/>
        <w:rPr>
          <w:rFonts w:cstheme="minorHAnsi"/>
          <w:b/>
          <w:bCs/>
        </w:rPr>
      </w:pPr>
      <w:r w:rsidRPr="005B639C">
        <w:rPr>
          <w:rFonts w:cstheme="minorHAnsi"/>
          <w:b/>
          <w:bCs/>
        </w:rPr>
        <w:t>Miejsce i termin realizacji zamówienia</w:t>
      </w:r>
    </w:p>
    <w:p w14:paraId="22C848D4" w14:textId="7C246118" w:rsidR="00934491" w:rsidRPr="00BF4CA7" w:rsidRDefault="00934491" w:rsidP="006B4E54">
      <w:pPr>
        <w:spacing w:after="0" w:line="360" w:lineRule="auto"/>
        <w:ind w:left="284"/>
        <w:rPr>
          <w:rFonts w:cstheme="minorHAnsi"/>
        </w:rPr>
      </w:pPr>
      <w:r w:rsidRPr="00BF4CA7">
        <w:rPr>
          <w:rFonts w:cstheme="minorHAnsi"/>
        </w:rPr>
        <w:t xml:space="preserve">Zachodniopomorski Uniwersytet Technologiczny w Szczecinie </w:t>
      </w:r>
    </w:p>
    <w:p w14:paraId="789EB34C" w14:textId="53A120A5" w:rsidR="00934491" w:rsidRPr="00BF4CA7" w:rsidRDefault="00934491" w:rsidP="006B4E54">
      <w:pPr>
        <w:spacing w:after="0" w:line="360" w:lineRule="auto"/>
        <w:ind w:left="284"/>
        <w:rPr>
          <w:rFonts w:cstheme="minorHAnsi"/>
        </w:rPr>
      </w:pPr>
      <w:r w:rsidRPr="00BF4CA7">
        <w:rPr>
          <w:rFonts w:cstheme="minorHAnsi"/>
        </w:rPr>
        <w:t xml:space="preserve">Wydział </w:t>
      </w:r>
      <w:r w:rsidR="0068372E">
        <w:rPr>
          <w:rFonts w:cstheme="minorHAnsi"/>
        </w:rPr>
        <w:t>Informatyki</w:t>
      </w:r>
    </w:p>
    <w:p w14:paraId="7B5152FB" w14:textId="595E0D26" w:rsidR="00934491" w:rsidRPr="00BF4CA7" w:rsidRDefault="0068372E" w:rsidP="006B4E54">
      <w:pPr>
        <w:spacing w:after="0" w:line="360" w:lineRule="auto"/>
        <w:ind w:left="284"/>
        <w:rPr>
          <w:rFonts w:cstheme="minorHAnsi"/>
        </w:rPr>
      </w:pPr>
      <w:r>
        <w:rPr>
          <w:rFonts w:cstheme="minorHAnsi"/>
        </w:rPr>
        <w:t>u</w:t>
      </w:r>
      <w:r w:rsidR="00E33C87" w:rsidRPr="00BF4CA7">
        <w:rPr>
          <w:rFonts w:cstheme="minorHAnsi"/>
        </w:rPr>
        <w:t xml:space="preserve">l. </w:t>
      </w:r>
      <w:r>
        <w:rPr>
          <w:rFonts w:cstheme="minorHAnsi"/>
        </w:rPr>
        <w:t>Żołnierska 52</w:t>
      </w:r>
    </w:p>
    <w:p w14:paraId="79E9686F" w14:textId="6D6D0517" w:rsidR="00E33C87" w:rsidRPr="00BF4CA7" w:rsidRDefault="00E33C87" w:rsidP="006B4E54">
      <w:pPr>
        <w:spacing w:after="0" w:line="360" w:lineRule="auto"/>
        <w:ind w:left="284"/>
        <w:rPr>
          <w:rFonts w:cstheme="minorHAnsi"/>
        </w:rPr>
      </w:pPr>
      <w:r w:rsidRPr="00BF4CA7">
        <w:rPr>
          <w:rFonts w:cstheme="minorHAnsi"/>
        </w:rPr>
        <w:t>71-</w:t>
      </w:r>
      <w:r w:rsidR="0068372E">
        <w:rPr>
          <w:rFonts w:cstheme="minorHAnsi"/>
        </w:rPr>
        <w:t>210</w:t>
      </w:r>
      <w:r w:rsidRPr="00BF4CA7">
        <w:rPr>
          <w:rFonts w:cstheme="minorHAnsi"/>
        </w:rPr>
        <w:t xml:space="preserve"> Szczecin</w:t>
      </w:r>
    </w:p>
    <w:p w14:paraId="44B90CC8" w14:textId="0553AD13" w:rsidR="00934491" w:rsidRDefault="00B91BDA" w:rsidP="006B4E54">
      <w:pPr>
        <w:spacing w:after="0" w:line="360" w:lineRule="auto"/>
        <w:ind w:left="284"/>
        <w:rPr>
          <w:rFonts w:cstheme="minorHAnsi"/>
        </w:rPr>
      </w:pPr>
      <w:r>
        <w:rPr>
          <w:rFonts w:cstheme="minorHAnsi"/>
        </w:rPr>
        <w:t>Wymagany termin realizacji zamówienia d</w:t>
      </w:r>
      <w:r w:rsidR="00934491" w:rsidRPr="00BF4CA7">
        <w:rPr>
          <w:rFonts w:cstheme="minorHAnsi"/>
        </w:rPr>
        <w:t xml:space="preserve">o </w:t>
      </w:r>
      <w:r w:rsidR="00D55F90">
        <w:rPr>
          <w:rFonts w:cstheme="minorHAnsi"/>
          <w:b/>
          <w:bCs/>
          <w:u w:val="single"/>
        </w:rPr>
        <w:t>3</w:t>
      </w:r>
      <w:r w:rsidR="00E33C87" w:rsidRPr="00B4364C">
        <w:rPr>
          <w:rFonts w:cstheme="minorHAnsi"/>
          <w:b/>
          <w:bCs/>
          <w:u w:val="single"/>
        </w:rPr>
        <w:t xml:space="preserve"> </w:t>
      </w:r>
      <w:r w:rsidR="00934491" w:rsidRPr="00B4364C">
        <w:rPr>
          <w:rFonts w:cstheme="minorHAnsi"/>
          <w:b/>
          <w:bCs/>
          <w:u w:val="single"/>
        </w:rPr>
        <w:t>tygodni</w:t>
      </w:r>
      <w:r w:rsidR="00934491" w:rsidRPr="00BF4CA7">
        <w:rPr>
          <w:rFonts w:cstheme="minorHAnsi"/>
        </w:rPr>
        <w:t xml:space="preserve"> od </w:t>
      </w:r>
      <w:r w:rsidR="0068372E">
        <w:rPr>
          <w:rFonts w:cstheme="minorHAnsi"/>
        </w:rPr>
        <w:t>dnia</w:t>
      </w:r>
      <w:r w:rsidR="00934491" w:rsidRPr="00BF4CA7">
        <w:rPr>
          <w:rFonts w:cstheme="minorHAnsi"/>
        </w:rPr>
        <w:t xml:space="preserve"> </w:t>
      </w:r>
      <w:r w:rsidR="0068372E">
        <w:rPr>
          <w:rFonts w:cstheme="minorHAnsi"/>
        </w:rPr>
        <w:t>udzielenia zamówienia</w:t>
      </w:r>
      <w:r>
        <w:rPr>
          <w:rFonts w:cstheme="minorHAnsi"/>
        </w:rPr>
        <w:t>.</w:t>
      </w:r>
    </w:p>
    <w:p w14:paraId="69E1A540" w14:textId="790D0191" w:rsidR="00B91BDA" w:rsidRPr="00B91BDA" w:rsidRDefault="006B4E54" w:rsidP="006B4E54">
      <w:pPr>
        <w:pStyle w:val="Akapitzlist"/>
        <w:numPr>
          <w:ilvl w:val="0"/>
          <w:numId w:val="10"/>
        </w:numPr>
        <w:spacing w:line="360" w:lineRule="auto"/>
        <w:ind w:left="284"/>
        <w:jc w:val="left"/>
        <w:rPr>
          <w:rFonts w:cstheme="minorHAnsi"/>
          <w:b/>
          <w:bCs/>
        </w:rPr>
      </w:pPr>
      <w:r w:rsidRPr="00B91BDA">
        <w:rPr>
          <w:rFonts w:cstheme="minorHAnsi"/>
          <w:b/>
          <w:bCs/>
        </w:rPr>
        <w:t>Opis sposobu obliczenia ceny (wynagrodzenie wykonawcy)</w:t>
      </w:r>
    </w:p>
    <w:p w14:paraId="3B491BFE" w14:textId="4CDAF4F5" w:rsidR="00B91BDA" w:rsidRPr="00BF4CA7" w:rsidRDefault="00B91BDA" w:rsidP="006B4E54">
      <w:pPr>
        <w:spacing w:after="0" w:line="360" w:lineRule="auto"/>
        <w:ind w:left="284"/>
        <w:rPr>
          <w:rFonts w:cstheme="minorHAnsi"/>
        </w:rPr>
      </w:pPr>
      <w:r w:rsidRPr="00B91BDA">
        <w:rPr>
          <w:rFonts w:cstheme="minorHAnsi"/>
        </w:rPr>
        <w:t>Cenę oferty należy skalkulować jako kwotę stanowiącą całkowity wydatek ponoszony przez zamawiającego z tytułu wykonania niniejszego zamówienia zgodnie z wymogami opisanymi w</w:t>
      </w:r>
      <w:r>
        <w:rPr>
          <w:rFonts w:cstheme="minorHAnsi"/>
        </w:rPr>
        <w:t> </w:t>
      </w:r>
      <w:r w:rsidRPr="00B91BDA">
        <w:rPr>
          <w:rFonts w:cstheme="minorHAnsi"/>
        </w:rPr>
        <w:t>pkt.</w:t>
      </w:r>
      <w:r w:rsidR="00931AB2">
        <w:rPr>
          <w:rFonts w:cstheme="minorHAnsi"/>
        </w:rPr>
        <w:t> </w:t>
      </w:r>
      <w:r w:rsidR="00A477B1">
        <w:rPr>
          <w:rFonts w:cstheme="minorHAnsi"/>
        </w:rPr>
        <w:t>3</w:t>
      </w:r>
      <w:r w:rsidR="006723AE">
        <w:rPr>
          <w:rFonts w:cstheme="minorHAnsi"/>
        </w:rPr>
        <w:t xml:space="preserve"> i 4</w:t>
      </w:r>
      <w:r w:rsidR="00A477B1">
        <w:rPr>
          <w:rFonts w:cstheme="minorHAnsi"/>
        </w:rPr>
        <w:t>.</w:t>
      </w:r>
      <w:r w:rsidRPr="00B91BDA">
        <w:rPr>
          <w:rFonts w:cstheme="minorHAnsi"/>
        </w:rPr>
        <w:t xml:space="preserve"> W cenie oferty uwzględnić należy wszelkie należności, w tym transport.</w:t>
      </w:r>
    </w:p>
    <w:p w14:paraId="3DAB9816" w14:textId="026943C4" w:rsidR="0068372E" w:rsidRPr="0068372E" w:rsidRDefault="006B4E54" w:rsidP="006B4E54">
      <w:pPr>
        <w:pStyle w:val="Akapitzlist"/>
        <w:numPr>
          <w:ilvl w:val="0"/>
          <w:numId w:val="10"/>
        </w:numPr>
        <w:spacing w:line="360" w:lineRule="auto"/>
        <w:ind w:left="284"/>
        <w:jc w:val="left"/>
        <w:rPr>
          <w:rFonts w:cstheme="minorHAnsi"/>
          <w:b/>
        </w:rPr>
      </w:pPr>
      <w:r w:rsidRPr="0068372E">
        <w:rPr>
          <w:rFonts w:cstheme="minorHAnsi"/>
          <w:b/>
        </w:rPr>
        <w:t>Warunki płatności:</w:t>
      </w:r>
    </w:p>
    <w:p w14:paraId="5C372D5A" w14:textId="02866D80" w:rsidR="00E33C87" w:rsidRPr="00BF4CA7" w:rsidRDefault="00E33C87" w:rsidP="006B4E54">
      <w:pPr>
        <w:spacing w:after="0" w:line="360" w:lineRule="auto"/>
        <w:ind w:left="284"/>
        <w:rPr>
          <w:rFonts w:eastAsia="Times New Roman" w:cstheme="minorHAnsi"/>
          <w:lang w:eastAsia="pl-PL"/>
        </w:rPr>
      </w:pPr>
      <w:r w:rsidRPr="00BF4CA7">
        <w:rPr>
          <w:rFonts w:cstheme="minorHAnsi"/>
        </w:rPr>
        <w:t xml:space="preserve">Przelew na rachunek bankowy na podstawie </w:t>
      </w:r>
      <w:r w:rsidR="0068372E">
        <w:rPr>
          <w:rFonts w:cstheme="minorHAnsi"/>
        </w:rPr>
        <w:t xml:space="preserve">wystawionej </w:t>
      </w:r>
      <w:r w:rsidRPr="00BF4CA7">
        <w:rPr>
          <w:rFonts w:cstheme="minorHAnsi"/>
        </w:rPr>
        <w:t xml:space="preserve">faktury </w:t>
      </w:r>
      <w:r w:rsidR="0068372E">
        <w:rPr>
          <w:rFonts w:cstheme="minorHAnsi"/>
        </w:rPr>
        <w:t>VAT z terminem płatności minimum</w:t>
      </w:r>
      <w:r w:rsidRPr="00BF4CA7">
        <w:rPr>
          <w:rFonts w:cstheme="minorHAnsi"/>
        </w:rPr>
        <w:t xml:space="preserve"> </w:t>
      </w:r>
      <w:r w:rsidR="0068372E">
        <w:rPr>
          <w:rFonts w:cstheme="minorHAnsi"/>
        </w:rPr>
        <w:t>21</w:t>
      </w:r>
      <w:r w:rsidRPr="00BF4CA7">
        <w:rPr>
          <w:rFonts w:cstheme="minorHAnsi"/>
        </w:rPr>
        <w:t xml:space="preserve"> dni od daty dostawy</w:t>
      </w:r>
    </w:p>
    <w:p w14:paraId="7B50B671" w14:textId="2D4EA6AE" w:rsidR="00B91BDA" w:rsidRPr="00B91BDA" w:rsidRDefault="006B4E54" w:rsidP="006B4E54">
      <w:pPr>
        <w:pStyle w:val="Akapitzlist"/>
        <w:numPr>
          <w:ilvl w:val="0"/>
          <w:numId w:val="10"/>
        </w:numPr>
        <w:spacing w:line="360" w:lineRule="auto"/>
        <w:ind w:left="284"/>
        <w:jc w:val="left"/>
        <w:rPr>
          <w:rFonts w:cstheme="minorHAnsi"/>
          <w:b/>
        </w:rPr>
      </w:pPr>
      <w:r w:rsidRPr="00B91BDA">
        <w:rPr>
          <w:rFonts w:cstheme="minorHAnsi"/>
          <w:b/>
        </w:rPr>
        <w:t>Sposób przygotowania oferty</w:t>
      </w:r>
    </w:p>
    <w:p w14:paraId="12B44FF0" w14:textId="23652BDE" w:rsidR="00E33C87" w:rsidRPr="00BF4CA7" w:rsidRDefault="00E33C87" w:rsidP="006B4E54">
      <w:pPr>
        <w:spacing w:after="0" w:line="360" w:lineRule="auto"/>
        <w:ind w:left="284"/>
        <w:rPr>
          <w:rFonts w:cstheme="minorHAnsi"/>
        </w:rPr>
      </w:pPr>
      <w:r w:rsidRPr="00BF4CA7">
        <w:rPr>
          <w:rFonts w:cstheme="minorHAnsi"/>
        </w:rPr>
        <w:t xml:space="preserve">Oferta powinna zawierać: </w:t>
      </w:r>
    </w:p>
    <w:p w14:paraId="7A1A9E00" w14:textId="3F81AC64" w:rsidR="00B91BDA" w:rsidRPr="00B91BDA" w:rsidRDefault="00B91BDA" w:rsidP="006B4E54">
      <w:pPr>
        <w:tabs>
          <w:tab w:val="left" w:pos="993"/>
        </w:tabs>
        <w:spacing w:after="0" w:line="360" w:lineRule="auto"/>
        <w:ind w:left="284" w:hanging="284"/>
        <w:rPr>
          <w:rFonts w:cstheme="minorHAnsi"/>
        </w:rPr>
      </w:pPr>
      <w:r w:rsidRPr="00B91BDA">
        <w:rPr>
          <w:rFonts w:cstheme="minorHAnsi"/>
        </w:rPr>
        <w:t>•</w:t>
      </w:r>
      <w:r w:rsidRPr="00B91BDA">
        <w:rPr>
          <w:rFonts w:cstheme="minorHAnsi"/>
        </w:rPr>
        <w:tab/>
        <w:t>Dane teleadresowe firmy,</w:t>
      </w:r>
    </w:p>
    <w:p w14:paraId="6A2C5DBC" w14:textId="6C231E8B" w:rsidR="00B91BDA" w:rsidRPr="00B91BDA" w:rsidRDefault="00B91BDA" w:rsidP="006B4E54">
      <w:pPr>
        <w:tabs>
          <w:tab w:val="left" w:pos="993"/>
        </w:tabs>
        <w:spacing w:after="0" w:line="360" w:lineRule="auto"/>
        <w:ind w:left="284" w:hanging="284"/>
        <w:rPr>
          <w:rFonts w:cstheme="minorHAnsi"/>
        </w:rPr>
      </w:pPr>
      <w:r w:rsidRPr="00B91BDA">
        <w:rPr>
          <w:rFonts w:cstheme="minorHAnsi"/>
        </w:rPr>
        <w:t>•</w:t>
      </w:r>
      <w:r w:rsidRPr="00B91BDA">
        <w:rPr>
          <w:rFonts w:cstheme="minorHAnsi"/>
        </w:rPr>
        <w:tab/>
      </w:r>
      <w:r w:rsidR="0095451B">
        <w:rPr>
          <w:rFonts w:cstheme="minorHAnsi"/>
        </w:rPr>
        <w:t>Oferowaną</w:t>
      </w:r>
      <w:r w:rsidRPr="00B91BDA">
        <w:rPr>
          <w:rFonts w:cstheme="minorHAnsi"/>
        </w:rPr>
        <w:t xml:space="preserve"> cenę netto </w:t>
      </w:r>
      <w:r w:rsidR="0095451B">
        <w:rPr>
          <w:rFonts w:cstheme="minorHAnsi"/>
        </w:rPr>
        <w:t>lub</w:t>
      </w:r>
      <w:r>
        <w:rPr>
          <w:rFonts w:cstheme="minorHAnsi"/>
        </w:rPr>
        <w:t xml:space="preserve"> </w:t>
      </w:r>
      <w:r w:rsidRPr="00B91BDA">
        <w:rPr>
          <w:rFonts w:cstheme="minorHAnsi"/>
        </w:rPr>
        <w:t xml:space="preserve">brutto </w:t>
      </w:r>
      <w:r>
        <w:rPr>
          <w:rFonts w:cstheme="minorHAnsi"/>
        </w:rPr>
        <w:t xml:space="preserve">w PLN </w:t>
      </w:r>
      <w:r w:rsidRPr="00B91BDA">
        <w:rPr>
          <w:rFonts w:cstheme="minorHAnsi"/>
        </w:rPr>
        <w:t xml:space="preserve">za realizację </w:t>
      </w:r>
      <w:r>
        <w:rPr>
          <w:rFonts w:cstheme="minorHAnsi"/>
        </w:rPr>
        <w:t>zamówienia</w:t>
      </w:r>
      <w:r w:rsidRPr="00B91BDA">
        <w:rPr>
          <w:rFonts w:cstheme="minorHAnsi"/>
        </w:rPr>
        <w:t>,</w:t>
      </w:r>
    </w:p>
    <w:p w14:paraId="4314D954" w14:textId="179E2C17" w:rsidR="00B91BDA" w:rsidRDefault="00B91BDA" w:rsidP="006B4E54">
      <w:pPr>
        <w:tabs>
          <w:tab w:val="left" w:pos="993"/>
        </w:tabs>
        <w:spacing w:after="0" w:line="360" w:lineRule="auto"/>
        <w:ind w:left="284" w:hanging="284"/>
        <w:rPr>
          <w:rFonts w:cstheme="minorHAnsi"/>
        </w:rPr>
      </w:pPr>
      <w:r w:rsidRPr="00B91BDA">
        <w:rPr>
          <w:rFonts w:cstheme="minorHAnsi"/>
        </w:rPr>
        <w:t>•</w:t>
      </w:r>
      <w:r w:rsidRPr="00B91BDA">
        <w:rPr>
          <w:rFonts w:cstheme="minorHAnsi"/>
        </w:rPr>
        <w:tab/>
      </w:r>
      <w:r w:rsidR="006723AE">
        <w:rPr>
          <w:rFonts w:cstheme="minorHAnsi"/>
        </w:rPr>
        <w:t>Opis oferowanego Sprzętu (m</w:t>
      </w:r>
      <w:r w:rsidR="0095451B">
        <w:rPr>
          <w:rFonts w:cstheme="minorHAnsi"/>
        </w:rPr>
        <w:t>arkę</w:t>
      </w:r>
      <w:r w:rsidR="006723AE">
        <w:rPr>
          <w:rFonts w:cstheme="minorHAnsi"/>
        </w:rPr>
        <w:t>, nazwę producenta</w:t>
      </w:r>
      <w:r w:rsidR="0095451B">
        <w:rPr>
          <w:rFonts w:cstheme="minorHAnsi"/>
        </w:rPr>
        <w:t xml:space="preserve"> lub innego rodzaju oznaczenie identyfikujące</w:t>
      </w:r>
      <w:r>
        <w:rPr>
          <w:rFonts w:cstheme="minorHAnsi"/>
        </w:rPr>
        <w:t xml:space="preserve"> </w:t>
      </w:r>
      <w:r w:rsidR="0095451B">
        <w:rPr>
          <w:rFonts w:cstheme="minorHAnsi"/>
        </w:rPr>
        <w:t>dla</w:t>
      </w:r>
      <w:r w:rsidRPr="00B91BDA">
        <w:rPr>
          <w:rFonts w:cstheme="minorHAnsi"/>
        </w:rPr>
        <w:t xml:space="preserve"> oferowanego </w:t>
      </w:r>
      <w:r w:rsidR="006723AE">
        <w:rPr>
          <w:rFonts w:cstheme="minorHAnsi"/>
        </w:rPr>
        <w:t>Sprzętu)</w:t>
      </w:r>
      <w:r w:rsidR="0095451B">
        <w:rPr>
          <w:rFonts w:cstheme="minorHAnsi"/>
        </w:rPr>
        <w:t>.</w:t>
      </w:r>
    </w:p>
    <w:p w14:paraId="4421350C" w14:textId="492C4E9F" w:rsidR="0095451B" w:rsidRPr="0095451B" w:rsidRDefault="0095451B" w:rsidP="006B4E54">
      <w:pPr>
        <w:spacing w:after="0" w:line="360" w:lineRule="auto"/>
        <w:ind w:left="284"/>
        <w:rPr>
          <w:rFonts w:cstheme="minorHAnsi"/>
          <w:color w:val="000000" w:themeColor="text1"/>
        </w:rPr>
      </w:pPr>
      <w:r w:rsidRPr="0095451B">
        <w:rPr>
          <w:rFonts w:cstheme="minorHAnsi"/>
          <w:color w:val="000000" w:themeColor="text1"/>
        </w:rPr>
        <w:t xml:space="preserve">Przy sporządzaniu oferty zaleca się wykorzystać przygotowany przez Zamawiającego formularz ofertowy, który stanowi </w:t>
      </w:r>
      <w:r w:rsidR="00450B6A">
        <w:rPr>
          <w:rFonts w:cstheme="minorHAnsi"/>
          <w:color w:val="000000" w:themeColor="text1"/>
        </w:rPr>
        <w:t>ZAŁĄCZNIK nr 1</w:t>
      </w:r>
      <w:r w:rsidRPr="0095451B">
        <w:rPr>
          <w:rFonts w:cstheme="minorHAnsi"/>
          <w:color w:val="000000" w:themeColor="text1"/>
        </w:rPr>
        <w:t xml:space="preserve"> do niniejszego zapytania.</w:t>
      </w:r>
    </w:p>
    <w:p w14:paraId="2E598533" w14:textId="148EAF58" w:rsidR="00715299" w:rsidRDefault="00715299" w:rsidP="006B4E54">
      <w:pPr>
        <w:spacing w:after="0" w:line="360" w:lineRule="auto"/>
        <w:ind w:left="284"/>
        <w:rPr>
          <w:rFonts w:cstheme="minorHAnsi"/>
        </w:rPr>
      </w:pPr>
      <w:r w:rsidRPr="00715299">
        <w:rPr>
          <w:rFonts w:cstheme="minorHAnsi"/>
        </w:rPr>
        <w:t xml:space="preserve">Oferta spełniająca powyższe wymogi powinna być skutecznie przesłana za pośrednictwem poczty elektronicznej na adres: </w:t>
      </w:r>
      <w:r>
        <w:rPr>
          <w:rFonts w:cstheme="minorHAnsi"/>
        </w:rPr>
        <w:t>mlazoryszczak</w:t>
      </w:r>
      <w:r w:rsidRPr="00715299">
        <w:rPr>
          <w:rFonts w:cstheme="minorHAnsi"/>
        </w:rPr>
        <w:t xml:space="preserve">@zut.edu.pl </w:t>
      </w:r>
      <w:r w:rsidRPr="00B23234">
        <w:rPr>
          <w:rFonts w:cstheme="minorHAnsi"/>
          <w:b/>
          <w:bCs/>
          <w:u w:val="single"/>
        </w:rPr>
        <w:t>do dnia</w:t>
      </w:r>
      <w:r w:rsidR="006C3BD0" w:rsidRPr="00B23234">
        <w:rPr>
          <w:rFonts w:cstheme="minorHAnsi"/>
          <w:b/>
          <w:bCs/>
          <w:u w:val="single"/>
        </w:rPr>
        <w:t xml:space="preserve"> </w:t>
      </w:r>
      <w:r w:rsidR="00515C95" w:rsidRPr="00B23234">
        <w:rPr>
          <w:rFonts w:cstheme="minorHAnsi"/>
          <w:b/>
          <w:bCs/>
          <w:u w:val="single"/>
        </w:rPr>
        <w:t>0</w:t>
      </w:r>
      <w:r w:rsidR="004E27A3">
        <w:rPr>
          <w:rFonts w:cstheme="minorHAnsi"/>
          <w:b/>
          <w:bCs/>
          <w:u w:val="single"/>
        </w:rPr>
        <w:t>2</w:t>
      </w:r>
      <w:r w:rsidR="006C3BD0" w:rsidRPr="00B23234">
        <w:rPr>
          <w:rFonts w:cstheme="minorHAnsi"/>
          <w:b/>
          <w:bCs/>
          <w:u w:val="single"/>
        </w:rPr>
        <w:t>.</w:t>
      </w:r>
      <w:r w:rsidRPr="00B23234">
        <w:rPr>
          <w:rFonts w:cstheme="minorHAnsi"/>
          <w:b/>
          <w:bCs/>
          <w:u w:val="single"/>
        </w:rPr>
        <w:t>1</w:t>
      </w:r>
      <w:r w:rsidR="00515C95" w:rsidRPr="00B23234">
        <w:rPr>
          <w:rFonts w:cstheme="minorHAnsi"/>
          <w:b/>
          <w:bCs/>
          <w:u w:val="single"/>
        </w:rPr>
        <w:t>2</w:t>
      </w:r>
      <w:r w:rsidRPr="00B23234">
        <w:rPr>
          <w:rFonts w:cstheme="minorHAnsi"/>
          <w:b/>
          <w:bCs/>
          <w:u w:val="single"/>
        </w:rPr>
        <w:t>.20</w:t>
      </w:r>
      <w:r w:rsidR="006723AE">
        <w:rPr>
          <w:rFonts w:cstheme="minorHAnsi"/>
          <w:b/>
          <w:bCs/>
          <w:u w:val="single"/>
        </w:rPr>
        <w:t>20</w:t>
      </w:r>
      <w:r w:rsidRPr="00B23234">
        <w:rPr>
          <w:rFonts w:cstheme="minorHAnsi"/>
          <w:b/>
          <w:bCs/>
          <w:u w:val="single"/>
        </w:rPr>
        <w:t xml:space="preserve"> r., </w:t>
      </w:r>
      <w:r w:rsidR="006723AE">
        <w:rPr>
          <w:rFonts w:cstheme="minorHAnsi"/>
          <w:b/>
          <w:bCs/>
          <w:u w:val="single"/>
        </w:rPr>
        <w:t xml:space="preserve">do </w:t>
      </w:r>
      <w:r w:rsidRPr="00B23234">
        <w:rPr>
          <w:rFonts w:cstheme="minorHAnsi"/>
          <w:b/>
          <w:bCs/>
          <w:u w:val="single"/>
        </w:rPr>
        <w:t xml:space="preserve">godz. </w:t>
      </w:r>
      <w:r w:rsidR="00515C95" w:rsidRPr="00B23234">
        <w:rPr>
          <w:rFonts w:cstheme="minorHAnsi"/>
          <w:b/>
          <w:bCs/>
          <w:u w:val="single"/>
        </w:rPr>
        <w:t>12</w:t>
      </w:r>
      <w:r w:rsidRPr="00B23234">
        <w:rPr>
          <w:rFonts w:cstheme="minorHAnsi"/>
          <w:b/>
          <w:bCs/>
          <w:u w:val="single"/>
        </w:rPr>
        <w:t>:00.</w:t>
      </w:r>
      <w:r>
        <w:rPr>
          <w:rFonts w:cstheme="minorHAnsi"/>
        </w:rPr>
        <w:t xml:space="preserve"> </w:t>
      </w:r>
      <w:r>
        <w:rPr>
          <w:rFonts w:cstheme="minorHAnsi"/>
        </w:rPr>
        <w:lastRenderedPageBreak/>
        <w:t>W</w:t>
      </w:r>
      <w:r w:rsidR="00A52AF7">
        <w:rPr>
          <w:rFonts w:cstheme="minorHAnsi"/>
        </w:rPr>
        <w:t> </w:t>
      </w:r>
      <w:r>
        <w:rPr>
          <w:rFonts w:cstheme="minorHAnsi"/>
        </w:rPr>
        <w:t>temacie wiadomości należy zawrzeć „</w:t>
      </w:r>
      <w:r w:rsidRPr="006723AE">
        <w:rPr>
          <w:rFonts w:cstheme="minorHAnsi"/>
          <w:b/>
          <w:bCs/>
          <w:u w:val="single"/>
        </w:rPr>
        <w:t xml:space="preserve">OFERTA – </w:t>
      </w:r>
      <w:r w:rsidR="005B639C">
        <w:rPr>
          <w:rFonts w:cstheme="minorHAnsi"/>
          <w:b/>
          <w:bCs/>
          <w:u w:val="single"/>
        </w:rPr>
        <w:t>MIERNIK</w:t>
      </w:r>
      <w:r>
        <w:rPr>
          <w:rFonts w:cstheme="minorHAnsi"/>
        </w:rPr>
        <w:t>”</w:t>
      </w:r>
      <w:r w:rsidR="006C3BD0">
        <w:rPr>
          <w:rFonts w:cstheme="minorHAnsi"/>
        </w:rPr>
        <w:t xml:space="preserve"> </w:t>
      </w:r>
      <w:r w:rsidR="006C3BD0" w:rsidRPr="006C3BD0">
        <w:rPr>
          <w:rFonts w:cstheme="minorHAnsi"/>
        </w:rPr>
        <w:t>lub doręczona w</w:t>
      </w:r>
      <w:r w:rsidR="006723AE">
        <w:rPr>
          <w:rFonts w:cstheme="minorHAnsi"/>
        </w:rPr>
        <w:t> </w:t>
      </w:r>
      <w:r w:rsidR="006C3BD0" w:rsidRPr="006C3BD0">
        <w:rPr>
          <w:rFonts w:cstheme="minorHAnsi"/>
        </w:rPr>
        <w:t xml:space="preserve">formie drukowanej w tym terminie do </w:t>
      </w:r>
      <w:r w:rsidR="006C3BD0">
        <w:rPr>
          <w:rFonts w:cstheme="minorHAnsi"/>
        </w:rPr>
        <w:t>kancelarii Wydziału Informatyki, ul. Żołnierska 49.</w:t>
      </w:r>
    </w:p>
    <w:p w14:paraId="7664D801" w14:textId="1681C512" w:rsidR="0095451B" w:rsidRDefault="0095451B" w:rsidP="006B4E54">
      <w:pPr>
        <w:spacing w:after="0" w:line="360" w:lineRule="auto"/>
        <w:ind w:left="284"/>
        <w:rPr>
          <w:rFonts w:cstheme="minorHAnsi"/>
        </w:rPr>
      </w:pPr>
      <w:r w:rsidRPr="0095451B">
        <w:rPr>
          <w:rFonts w:cstheme="minorHAnsi"/>
        </w:rPr>
        <w:t>Złożenie oferty w odpowiedzi na niniejsze zapytanie jest równoznaczne ze zgodą składającego ją oferenta na związanie złożoną ofertą przez okres nie krótszy niż 30 dni licząc od dnia, w</w:t>
      </w:r>
      <w:r>
        <w:rPr>
          <w:rFonts w:cstheme="minorHAnsi"/>
        </w:rPr>
        <w:t> </w:t>
      </w:r>
      <w:r w:rsidRPr="0095451B">
        <w:rPr>
          <w:rFonts w:cstheme="minorHAnsi"/>
        </w:rPr>
        <w:t>którym upływa termin składania ofert z niniejszego zapytania.</w:t>
      </w:r>
    </w:p>
    <w:p w14:paraId="1A612F44" w14:textId="3922DC43" w:rsidR="00715299" w:rsidRPr="00715299" w:rsidRDefault="006B4E54" w:rsidP="006B4E54">
      <w:pPr>
        <w:pStyle w:val="Akapitzlist"/>
        <w:numPr>
          <w:ilvl w:val="0"/>
          <w:numId w:val="10"/>
        </w:numPr>
        <w:spacing w:line="360" w:lineRule="auto"/>
        <w:ind w:left="284"/>
        <w:jc w:val="left"/>
        <w:rPr>
          <w:rFonts w:cstheme="minorHAnsi"/>
          <w:b/>
          <w:bCs/>
        </w:rPr>
      </w:pPr>
      <w:r w:rsidRPr="00715299">
        <w:rPr>
          <w:rFonts w:cstheme="minorHAnsi"/>
          <w:b/>
          <w:bCs/>
        </w:rPr>
        <w:t>Kryteria oceny ofert</w:t>
      </w:r>
    </w:p>
    <w:p w14:paraId="636D32E0" w14:textId="2B0473A0" w:rsidR="00715299" w:rsidRDefault="00715299" w:rsidP="006B4E54">
      <w:pPr>
        <w:spacing w:after="0" w:line="360" w:lineRule="auto"/>
        <w:ind w:left="284"/>
        <w:rPr>
          <w:rFonts w:cstheme="minorHAnsi"/>
        </w:rPr>
      </w:pPr>
      <w:r w:rsidRPr="00715299">
        <w:rPr>
          <w:rFonts w:cstheme="minorHAnsi"/>
        </w:rPr>
        <w:t xml:space="preserve">Pod uwagę brane będzie w pierwszej kolejności to, czy oferta spełnia wymogi z punktów 2 – 7 (jest ofertą ważną). </w:t>
      </w:r>
      <w:r w:rsidR="0095451B" w:rsidRPr="0095451B">
        <w:rPr>
          <w:rFonts w:cstheme="minorHAnsi"/>
        </w:rPr>
        <w:t xml:space="preserve">W kwestiach wyraźnie </w:t>
      </w:r>
      <w:r w:rsidR="00876212">
        <w:rPr>
          <w:rFonts w:cstheme="minorHAnsi"/>
        </w:rPr>
        <w:t xml:space="preserve">inaczej </w:t>
      </w:r>
      <w:r w:rsidR="0095451B" w:rsidRPr="0095451B">
        <w:rPr>
          <w:rFonts w:cstheme="minorHAnsi"/>
        </w:rPr>
        <w:t>nieuregulowanych ofertą Zamawiający przyjmie, że oferta jest zgodna z wymaganiami niniejszego zapytania</w:t>
      </w:r>
      <w:r w:rsidR="0095451B">
        <w:rPr>
          <w:rFonts w:cstheme="minorHAnsi"/>
        </w:rPr>
        <w:t>.</w:t>
      </w:r>
      <w:r w:rsidR="0095451B" w:rsidRPr="0095451B">
        <w:rPr>
          <w:rFonts w:cstheme="minorHAnsi"/>
        </w:rPr>
        <w:t xml:space="preserve"> </w:t>
      </w:r>
      <w:r w:rsidRPr="00715299">
        <w:rPr>
          <w:rFonts w:cstheme="minorHAnsi"/>
        </w:rPr>
        <w:t xml:space="preserve">Następnie </w:t>
      </w:r>
      <w:r w:rsidR="00BE5EE5">
        <w:rPr>
          <w:rFonts w:cstheme="minorHAnsi"/>
        </w:rPr>
        <w:t>s</w:t>
      </w:r>
      <w:r w:rsidRPr="00715299">
        <w:rPr>
          <w:rFonts w:cstheme="minorHAnsi"/>
        </w:rPr>
        <w:t>pośród ofert spełniających wymagania wybrana zostanie oferta o najniższej cenie. Rozpatrywane będą wyłącznie oferty na cały przedmiot zamówienia. Zamawiający zastrzega sobie prawo wyboru, w</w:t>
      </w:r>
      <w:r w:rsidR="0014405C">
        <w:rPr>
          <w:rFonts w:cstheme="minorHAnsi"/>
        </w:rPr>
        <w:t> </w:t>
      </w:r>
      <w:r w:rsidRPr="00715299">
        <w:rPr>
          <w:rFonts w:cstheme="minorHAnsi"/>
        </w:rPr>
        <w:t>przypadku</w:t>
      </w:r>
      <w:r w:rsidR="00BE5EE5">
        <w:rPr>
          <w:rFonts w:cstheme="minorHAnsi"/>
        </w:rPr>
        <w:t>,</w:t>
      </w:r>
      <w:r w:rsidRPr="00715299">
        <w:rPr>
          <w:rFonts w:cstheme="minorHAnsi"/>
        </w:rPr>
        <w:t xml:space="preserve"> gdy złożona zostanie tylko jedna ważna oferta.</w:t>
      </w:r>
    </w:p>
    <w:p w14:paraId="3DB312B2" w14:textId="49725C9D" w:rsidR="00876212" w:rsidRDefault="00876212" w:rsidP="006B4E54">
      <w:pPr>
        <w:spacing w:after="0" w:line="360" w:lineRule="auto"/>
        <w:ind w:left="284"/>
        <w:rPr>
          <w:rFonts w:cstheme="minorHAnsi"/>
        </w:rPr>
      </w:pPr>
      <w:r w:rsidRPr="00876212">
        <w:rPr>
          <w:rFonts w:cstheme="minorHAnsi"/>
        </w:rPr>
        <w:t>W toku badania oferty w celu ustalenia jej ważności Zamawiający zastrzega sobie prawo ewentualnego zwracania się do składającego ofertę o wyjaśnienia jej treści, w szczególności mające na celu uzyskanie potwierdzenia spełniania przez ofertę wymagań z niniejszego zapytania. Brak współpracy przy powyższym, w szczególności odmowa lub uchylanie się od</w:t>
      </w:r>
      <w:r>
        <w:rPr>
          <w:rFonts w:cstheme="minorHAnsi"/>
        </w:rPr>
        <w:t> </w:t>
      </w:r>
      <w:r w:rsidRPr="00876212">
        <w:rPr>
          <w:rFonts w:cstheme="minorHAnsi"/>
        </w:rPr>
        <w:t>udzielenia oczekiwanych wyjaśnień może skutkować uznaniem oferty za nieważną już na</w:t>
      </w:r>
      <w:r>
        <w:rPr>
          <w:rFonts w:cstheme="minorHAnsi"/>
        </w:rPr>
        <w:t> </w:t>
      </w:r>
      <w:r w:rsidRPr="00876212">
        <w:rPr>
          <w:rFonts w:cstheme="minorHAnsi"/>
        </w:rPr>
        <w:t>podstawie samych wątpliwości zamawiającego podnoszonych w kierowanej do</w:t>
      </w:r>
      <w:r>
        <w:rPr>
          <w:rFonts w:cstheme="minorHAnsi"/>
        </w:rPr>
        <w:t> </w:t>
      </w:r>
      <w:r w:rsidRPr="00876212">
        <w:rPr>
          <w:rFonts w:cstheme="minorHAnsi"/>
        </w:rPr>
        <w:t>składającego ofertę prośbie o</w:t>
      </w:r>
      <w:r w:rsidR="0014405C">
        <w:rPr>
          <w:rFonts w:cstheme="minorHAnsi"/>
        </w:rPr>
        <w:t> </w:t>
      </w:r>
      <w:r w:rsidRPr="00876212">
        <w:rPr>
          <w:rFonts w:cstheme="minorHAnsi"/>
        </w:rPr>
        <w:t>udzielenie wyjaśnień.</w:t>
      </w:r>
    </w:p>
    <w:p w14:paraId="586A0524" w14:textId="14A58AC8" w:rsidR="00715299" w:rsidRPr="00715299" w:rsidRDefault="006B4E54" w:rsidP="006B4E54">
      <w:pPr>
        <w:pStyle w:val="Akapitzlist"/>
        <w:numPr>
          <w:ilvl w:val="0"/>
          <w:numId w:val="10"/>
        </w:numPr>
        <w:spacing w:line="360" w:lineRule="auto"/>
        <w:ind w:left="284"/>
        <w:jc w:val="left"/>
        <w:rPr>
          <w:rFonts w:cstheme="minorHAnsi"/>
          <w:b/>
          <w:bCs/>
        </w:rPr>
      </w:pPr>
      <w:r w:rsidRPr="00715299">
        <w:rPr>
          <w:rFonts w:cstheme="minorHAnsi"/>
          <w:b/>
          <w:bCs/>
        </w:rPr>
        <w:t>Uwagi</w:t>
      </w:r>
    </w:p>
    <w:p w14:paraId="13778A96" w14:textId="770ED76C" w:rsidR="00715299" w:rsidRPr="00876212" w:rsidRDefault="00715299" w:rsidP="006B4E54">
      <w:pPr>
        <w:pStyle w:val="Akapitzlist"/>
        <w:numPr>
          <w:ilvl w:val="0"/>
          <w:numId w:val="11"/>
        </w:numPr>
        <w:spacing w:line="360" w:lineRule="auto"/>
        <w:ind w:left="284" w:hanging="284"/>
        <w:jc w:val="left"/>
        <w:rPr>
          <w:rFonts w:cstheme="minorHAnsi"/>
          <w:b/>
          <w:bCs/>
        </w:rPr>
      </w:pPr>
      <w:r w:rsidRPr="00876212">
        <w:rPr>
          <w:rFonts w:cstheme="minorHAnsi"/>
          <w:b/>
          <w:bCs/>
        </w:rPr>
        <w:t>Zgodnie z art. 70</w:t>
      </w:r>
      <w:r w:rsidRPr="00876212">
        <w:rPr>
          <w:rFonts w:cstheme="minorHAnsi"/>
          <w:b/>
          <w:bCs/>
          <w:vertAlign w:val="superscript"/>
        </w:rPr>
        <w:t>1</w:t>
      </w:r>
      <w:r w:rsidRPr="00876212">
        <w:rPr>
          <w:rFonts w:cstheme="minorHAnsi"/>
          <w:b/>
          <w:bCs/>
        </w:rPr>
        <w:t xml:space="preserve"> § 3 Kodeksu Cywilnego zastrzega się, że otrzymanie w wyniku niniejszego zapytania „oferty cenowej” nie jest równoznaczne ze złożeniem zamówienia przez ZUT w Szczecinie i nie łączy się z koniecznością zawarcia przez niego umowy.</w:t>
      </w:r>
    </w:p>
    <w:p w14:paraId="6B8D8E4A" w14:textId="2FA85548" w:rsidR="00140A5B" w:rsidRPr="00140A5B" w:rsidRDefault="00715299" w:rsidP="006B4E54">
      <w:pPr>
        <w:pStyle w:val="Akapitzlist"/>
        <w:numPr>
          <w:ilvl w:val="0"/>
          <w:numId w:val="11"/>
        </w:numPr>
        <w:spacing w:line="360" w:lineRule="auto"/>
        <w:ind w:left="284" w:hanging="284"/>
        <w:jc w:val="left"/>
        <w:rPr>
          <w:rFonts w:cstheme="minorHAnsi"/>
        </w:rPr>
      </w:pPr>
      <w:r w:rsidRPr="00140A5B">
        <w:rPr>
          <w:rFonts w:cstheme="minorHAnsi"/>
        </w:rPr>
        <w:t>Zamawiający zastrzega sobie prawo odwołania niniejszego postępowania lub unieważnienia bez</w:t>
      </w:r>
      <w:r w:rsidR="0014405C">
        <w:rPr>
          <w:rFonts w:cstheme="minorHAnsi"/>
        </w:rPr>
        <w:t> </w:t>
      </w:r>
      <w:r w:rsidRPr="00140A5B">
        <w:rPr>
          <w:rFonts w:cstheme="minorHAnsi"/>
        </w:rPr>
        <w:t>podania przyczyny.</w:t>
      </w:r>
    </w:p>
    <w:p w14:paraId="32334E6F" w14:textId="015BF305" w:rsidR="00715299" w:rsidRPr="00140A5B" w:rsidRDefault="00715299" w:rsidP="006B4E54">
      <w:pPr>
        <w:pStyle w:val="Akapitzlist"/>
        <w:numPr>
          <w:ilvl w:val="0"/>
          <w:numId w:val="11"/>
        </w:numPr>
        <w:spacing w:line="360" w:lineRule="auto"/>
        <w:ind w:left="284" w:hanging="284"/>
        <w:jc w:val="left"/>
        <w:rPr>
          <w:rFonts w:cstheme="minorHAnsi"/>
        </w:rPr>
      </w:pPr>
      <w:r w:rsidRPr="00140A5B">
        <w:rPr>
          <w:rFonts w:cstheme="minorHAnsi"/>
        </w:rPr>
        <w:t>Z tytułu odwołania lub unieważnienia postępowania uczestnikowi postępowania (Oferentowi) nie</w:t>
      </w:r>
      <w:r w:rsidR="0014405C">
        <w:rPr>
          <w:rFonts w:cstheme="minorHAnsi"/>
        </w:rPr>
        <w:t> </w:t>
      </w:r>
      <w:r w:rsidRPr="00140A5B">
        <w:rPr>
          <w:rFonts w:cstheme="minorHAnsi"/>
        </w:rPr>
        <w:t>będą przysługiwać żadne roszczenia względem Zamawiającego, w tym roszczenie o zwrot kosztów złożenia oferty.</w:t>
      </w:r>
    </w:p>
    <w:p w14:paraId="7554D741" w14:textId="4CF0525A" w:rsidR="00715299" w:rsidRPr="00140A5B" w:rsidRDefault="00715299" w:rsidP="006B4E54">
      <w:pPr>
        <w:pStyle w:val="Akapitzlist"/>
        <w:numPr>
          <w:ilvl w:val="0"/>
          <w:numId w:val="11"/>
        </w:numPr>
        <w:spacing w:line="360" w:lineRule="auto"/>
        <w:ind w:left="284" w:hanging="284"/>
        <w:jc w:val="left"/>
        <w:rPr>
          <w:rFonts w:cstheme="minorHAnsi"/>
        </w:rPr>
      </w:pPr>
      <w:r w:rsidRPr="00140A5B">
        <w:rPr>
          <w:rFonts w:cstheme="minorHAnsi"/>
        </w:rPr>
        <w:t>Zamawiający zakończy postępowanie bez wyboru oferty, w przypadku, kiedy cena najkorzystniejszej oferty przekroczy środki jakie Zamawiający może przeznaczyć na</w:t>
      </w:r>
      <w:r w:rsidR="003716D9">
        <w:rPr>
          <w:rFonts w:cstheme="minorHAnsi"/>
        </w:rPr>
        <w:t> </w:t>
      </w:r>
      <w:r w:rsidRPr="00140A5B">
        <w:rPr>
          <w:rFonts w:cstheme="minorHAnsi"/>
        </w:rPr>
        <w:t>realizację zadania.</w:t>
      </w:r>
    </w:p>
    <w:p w14:paraId="5A198A07" w14:textId="1816D92C" w:rsidR="00140A5B" w:rsidRPr="00140A5B" w:rsidRDefault="00140A5B" w:rsidP="006B4E54">
      <w:pPr>
        <w:pStyle w:val="Akapitzlist"/>
        <w:numPr>
          <w:ilvl w:val="0"/>
          <w:numId w:val="11"/>
        </w:numPr>
        <w:spacing w:line="360" w:lineRule="auto"/>
        <w:ind w:left="284" w:hanging="284"/>
        <w:jc w:val="left"/>
        <w:rPr>
          <w:rFonts w:cstheme="minorHAnsi"/>
        </w:rPr>
      </w:pPr>
      <w:r w:rsidRPr="00140A5B">
        <w:rPr>
          <w:rFonts w:cstheme="minorHAnsi"/>
        </w:rPr>
        <w:t>Wybór oferty najkorzystniejszej (przyjęcie oferty) nie będzie jednoznaczny z zawarciem Umowy o</w:t>
      </w:r>
      <w:r w:rsidR="0014405C">
        <w:rPr>
          <w:rFonts w:cstheme="minorHAnsi"/>
        </w:rPr>
        <w:t> </w:t>
      </w:r>
      <w:r w:rsidRPr="00140A5B">
        <w:rPr>
          <w:rFonts w:cstheme="minorHAnsi"/>
        </w:rPr>
        <w:t>zamówienie. Ewentualne zawarcie pomiędzy Zamawiającym, a Oferentem oferty najkorzystniejszej Umowy o zamówienie nastąpi odrębnie w terminie związania ofertą.</w:t>
      </w:r>
    </w:p>
    <w:p w14:paraId="20D10C95" w14:textId="346EF50B" w:rsidR="00140A5B" w:rsidRDefault="00140A5B" w:rsidP="006B4E54">
      <w:pPr>
        <w:pStyle w:val="Akapitzlist"/>
        <w:numPr>
          <w:ilvl w:val="0"/>
          <w:numId w:val="11"/>
        </w:numPr>
        <w:spacing w:line="360" w:lineRule="auto"/>
        <w:ind w:left="284" w:hanging="284"/>
        <w:jc w:val="left"/>
        <w:rPr>
          <w:rFonts w:cstheme="minorHAnsi"/>
        </w:rPr>
      </w:pPr>
      <w:r w:rsidRPr="00140A5B">
        <w:rPr>
          <w:rFonts w:cstheme="minorHAnsi"/>
        </w:rPr>
        <w:lastRenderedPageBreak/>
        <w:t>Zamawiający zastrzega sobie prawo zmiany postanowień niniejszego zapytania, w</w:t>
      </w:r>
      <w:r w:rsidR="003716D9">
        <w:rPr>
          <w:rFonts w:cstheme="minorHAnsi"/>
        </w:rPr>
        <w:t> </w:t>
      </w:r>
      <w:r w:rsidRPr="00140A5B">
        <w:rPr>
          <w:rFonts w:cstheme="minorHAnsi"/>
        </w:rPr>
        <w:t>szczególności w</w:t>
      </w:r>
      <w:r w:rsidR="0014405C">
        <w:rPr>
          <w:rFonts w:cstheme="minorHAnsi"/>
        </w:rPr>
        <w:t> </w:t>
      </w:r>
      <w:r w:rsidRPr="00140A5B">
        <w:rPr>
          <w:rFonts w:cstheme="minorHAnsi"/>
        </w:rPr>
        <w:t>reakcji na składane wnioski, przy czym dokonanie zmian (modyfikacji) w</w:t>
      </w:r>
      <w:r w:rsidR="003716D9">
        <w:rPr>
          <w:rFonts w:cstheme="minorHAnsi"/>
        </w:rPr>
        <w:t> </w:t>
      </w:r>
      <w:r w:rsidRPr="00140A5B">
        <w:rPr>
          <w:rFonts w:cstheme="minorHAnsi"/>
        </w:rPr>
        <w:t>niniejszym zapytaniu jest wyłącznym uprawnieniem Zamawiającego (Wykonawcy nie</w:t>
      </w:r>
      <w:r w:rsidR="003716D9">
        <w:rPr>
          <w:rFonts w:cstheme="minorHAnsi"/>
        </w:rPr>
        <w:t> </w:t>
      </w:r>
      <w:r w:rsidRPr="00140A5B">
        <w:rPr>
          <w:rFonts w:cstheme="minorHAnsi"/>
        </w:rPr>
        <w:t>przysługuje roszczenie o</w:t>
      </w:r>
      <w:r w:rsidR="0014405C">
        <w:rPr>
          <w:rFonts w:cstheme="minorHAnsi"/>
        </w:rPr>
        <w:t> </w:t>
      </w:r>
      <w:r w:rsidRPr="00140A5B">
        <w:rPr>
          <w:rFonts w:cstheme="minorHAnsi"/>
        </w:rPr>
        <w:t>dokonanie wnioskowanych zmian). Zmiany, o których mowa w</w:t>
      </w:r>
      <w:r w:rsidR="003716D9">
        <w:rPr>
          <w:rFonts w:cstheme="minorHAnsi"/>
        </w:rPr>
        <w:t> </w:t>
      </w:r>
      <w:r w:rsidRPr="00140A5B">
        <w:rPr>
          <w:rFonts w:cstheme="minorHAnsi"/>
        </w:rPr>
        <w:t>niniejszym ustępie będą mogły być wykonane (będą dopuszczalne) jedynie w okresie przed upływem terminu składania ofert.</w:t>
      </w:r>
    </w:p>
    <w:p w14:paraId="2FD46AC8" w14:textId="01CC4419" w:rsidR="00876212" w:rsidRPr="00876212" w:rsidRDefault="00876212" w:rsidP="006B4E54">
      <w:pPr>
        <w:pStyle w:val="Akapitzlist"/>
        <w:numPr>
          <w:ilvl w:val="0"/>
          <w:numId w:val="11"/>
        </w:numPr>
        <w:spacing w:line="360" w:lineRule="auto"/>
        <w:ind w:left="284" w:hanging="284"/>
        <w:jc w:val="left"/>
        <w:rPr>
          <w:rFonts w:cstheme="minorHAnsi"/>
        </w:rPr>
      </w:pPr>
      <w:r w:rsidRPr="00876212">
        <w:rPr>
          <w:rFonts w:cstheme="minorHAnsi"/>
        </w:rPr>
        <w:t>Oświadczam/y, iż klauzula informacyjna RODO (</w:t>
      </w:r>
      <w:r w:rsidR="00450B6A" w:rsidRPr="00425457">
        <w:t>ZAŁĄCZNIK nr 2</w:t>
      </w:r>
      <w:r w:rsidRPr="00876212">
        <w:rPr>
          <w:rFonts w:cstheme="minorHAnsi"/>
        </w:rPr>
        <w:t>) będzie każdorazowo przekazywana osobom fizycznym, których dane osobowe zostaną ewentualnie przekazane Zamawiającemu w związku z niniejszym postępowaniem.</w:t>
      </w:r>
    </w:p>
    <w:p w14:paraId="66D0BC35" w14:textId="749B6252" w:rsidR="00140A5B" w:rsidRPr="00140A5B" w:rsidRDefault="00140A5B" w:rsidP="006B4E54">
      <w:pPr>
        <w:pStyle w:val="Akapitzlist"/>
        <w:numPr>
          <w:ilvl w:val="0"/>
          <w:numId w:val="11"/>
        </w:numPr>
        <w:spacing w:line="360" w:lineRule="auto"/>
        <w:ind w:left="284" w:hanging="284"/>
        <w:jc w:val="left"/>
        <w:rPr>
          <w:rFonts w:asciiTheme="minorHAnsi" w:hAnsiTheme="minorHAnsi" w:cstheme="minorHAnsi"/>
        </w:rPr>
      </w:pPr>
      <w:r w:rsidRPr="00140A5B">
        <w:rPr>
          <w:rFonts w:cstheme="minorHAnsi"/>
        </w:rPr>
        <w:t>W przypadku wysłania oferty po upływie terminu składania ofert, oferty niekompletnej lub</w:t>
      </w:r>
      <w:r w:rsidR="0014405C">
        <w:rPr>
          <w:rFonts w:cstheme="minorHAnsi"/>
        </w:rPr>
        <w:t> </w:t>
      </w:r>
      <w:r w:rsidRPr="00140A5B">
        <w:rPr>
          <w:rFonts w:cstheme="minorHAnsi"/>
        </w:rPr>
        <w:t>zawierającej błędy, oferta taka nie będzie rozpatrywana.</w:t>
      </w:r>
    </w:p>
    <w:p w14:paraId="0D4B1588" w14:textId="66CDC5B9" w:rsidR="00140A5B" w:rsidRPr="00140A5B" w:rsidRDefault="00140A5B" w:rsidP="006B4E54">
      <w:pPr>
        <w:pStyle w:val="Akapitzlist"/>
        <w:numPr>
          <w:ilvl w:val="0"/>
          <w:numId w:val="11"/>
        </w:numPr>
        <w:spacing w:line="360" w:lineRule="auto"/>
        <w:ind w:left="284" w:hanging="284"/>
        <w:jc w:val="left"/>
        <w:rPr>
          <w:rFonts w:cstheme="minorHAnsi"/>
        </w:rPr>
      </w:pPr>
      <w:r w:rsidRPr="00140A5B">
        <w:rPr>
          <w:rFonts w:cstheme="minorHAnsi"/>
        </w:rPr>
        <w:t xml:space="preserve">W ramach postępowania wyklucza się możliwość udzielenia zamówienia podmiotom powiązanym osobowo lub kapitałowo z </w:t>
      </w:r>
      <w:r>
        <w:rPr>
          <w:rFonts w:cstheme="minorHAnsi"/>
        </w:rPr>
        <w:t>Z</w:t>
      </w:r>
      <w:r w:rsidRPr="00140A5B">
        <w:rPr>
          <w:rFonts w:cstheme="minorHAnsi"/>
        </w:rPr>
        <w:t>amawiającym.</w:t>
      </w:r>
    </w:p>
    <w:p w14:paraId="69DCEF37" w14:textId="77777777" w:rsidR="00715299" w:rsidRDefault="00715299" w:rsidP="0068372E">
      <w:pPr>
        <w:spacing w:after="0" w:line="240" w:lineRule="auto"/>
        <w:rPr>
          <w:rFonts w:cstheme="minorHAnsi"/>
          <w:b/>
        </w:rPr>
      </w:pPr>
    </w:p>
    <w:p w14:paraId="163530F8" w14:textId="77777777" w:rsidR="00450B6A" w:rsidRDefault="00450B6A" w:rsidP="0068372E">
      <w:pPr>
        <w:spacing w:after="0" w:line="240" w:lineRule="auto"/>
        <w:rPr>
          <w:rFonts w:cstheme="minorHAnsi"/>
        </w:rPr>
        <w:sectPr w:rsidR="00450B6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60C2BB6" w14:textId="74B27BCA" w:rsidR="006B4E54" w:rsidRPr="006B4E54" w:rsidRDefault="006B4E54" w:rsidP="00A52AF7">
      <w:pPr>
        <w:jc w:val="center"/>
        <w:outlineLvl w:val="1"/>
        <w:rPr>
          <w:rFonts w:ascii="Arial Black" w:hAnsi="Arial Black" w:cs="Arial Black"/>
          <w:b/>
          <w:sz w:val="24"/>
          <w:szCs w:val="24"/>
        </w:rPr>
      </w:pPr>
      <w:r w:rsidRPr="006B4E54">
        <w:rPr>
          <w:rFonts w:ascii="Arial Black" w:hAnsi="Arial Black" w:cs="Arial Black"/>
          <w:b/>
          <w:sz w:val="24"/>
          <w:szCs w:val="24"/>
        </w:rPr>
        <w:lastRenderedPageBreak/>
        <w:t>Formularz ofertowy</w:t>
      </w:r>
    </w:p>
    <w:p w14:paraId="4139412B" w14:textId="53A87867" w:rsidR="00450B6A" w:rsidRPr="00450B6A" w:rsidRDefault="00450B6A" w:rsidP="006B4E54">
      <w:pPr>
        <w:spacing w:line="360" w:lineRule="auto"/>
        <w:rPr>
          <w:rFonts w:ascii="Calibri" w:hAnsi="Calibri" w:cs="Arial"/>
          <w:lang w:eastAsia="pl-PL"/>
        </w:rPr>
      </w:pPr>
      <w:r w:rsidRPr="00450B6A">
        <w:rPr>
          <w:rFonts w:ascii="Calibri" w:hAnsi="Calibri" w:cs="Arial"/>
          <w:lang w:eastAsia="pl-PL"/>
        </w:rPr>
        <w:t>Dane identyfikujące składającego ofertę (nazwa firmy, a w przypadku osoby fizycznej jej imię i</w:t>
      </w:r>
      <w:r w:rsidR="006B4E54">
        <w:rPr>
          <w:rFonts w:ascii="Calibri" w:hAnsi="Calibri" w:cs="Arial"/>
          <w:lang w:eastAsia="pl-PL"/>
        </w:rPr>
        <w:t> </w:t>
      </w:r>
      <w:r w:rsidRPr="00450B6A">
        <w:rPr>
          <w:rFonts w:ascii="Calibri" w:hAnsi="Calibri" w:cs="Arial"/>
          <w:lang w:eastAsia="pl-PL"/>
        </w:rPr>
        <w:t>nazwisko)</w:t>
      </w:r>
      <w:r w:rsidRPr="00450B6A">
        <w:rPr>
          <w:rFonts w:ascii="Calibri" w:hAnsi="Calibri" w:cs="Arial"/>
          <w:vertAlign w:val="superscript"/>
          <w:lang w:eastAsia="pl-PL"/>
        </w:rPr>
        <w:footnoteReference w:id="1"/>
      </w:r>
      <w:r w:rsidRPr="00450B6A">
        <w:rPr>
          <w:rFonts w:ascii="Calibri" w:hAnsi="Calibri" w:cs="Arial"/>
          <w:lang w:eastAsia="pl-PL"/>
        </w:rPr>
        <w:t>:</w:t>
      </w:r>
    </w:p>
    <w:p w14:paraId="45B5A540" w14:textId="5EDB45F5" w:rsidR="00450B6A" w:rsidRPr="00450B6A" w:rsidRDefault="0014405C" w:rsidP="0014405C">
      <w:pPr>
        <w:tabs>
          <w:tab w:val="left" w:leader="dot" w:pos="6804"/>
        </w:tabs>
        <w:spacing w:after="0" w:line="360" w:lineRule="auto"/>
        <w:rPr>
          <w:rFonts w:ascii="Calibri" w:hAnsi="Calibri" w:cs="Arial"/>
          <w:lang w:eastAsia="pl-PL"/>
        </w:rPr>
      </w:pPr>
      <w:r>
        <w:rPr>
          <w:rFonts w:ascii="Calibri" w:hAnsi="Calibri" w:cs="Arial"/>
          <w:lang w:eastAsia="pl-PL"/>
        </w:rPr>
        <w:tab/>
      </w:r>
    </w:p>
    <w:p w14:paraId="377B68E4" w14:textId="1D46FB50" w:rsidR="00450B6A" w:rsidRPr="00450B6A" w:rsidRDefault="0014405C" w:rsidP="0014405C">
      <w:pPr>
        <w:tabs>
          <w:tab w:val="left" w:leader="dot" w:pos="6804"/>
        </w:tabs>
        <w:spacing w:after="0" w:line="360" w:lineRule="auto"/>
        <w:rPr>
          <w:rFonts w:ascii="Calibri" w:hAnsi="Calibri" w:cs="Arial"/>
          <w:lang w:eastAsia="pl-PL"/>
        </w:rPr>
      </w:pPr>
      <w:r>
        <w:rPr>
          <w:rFonts w:ascii="Calibri" w:hAnsi="Calibri" w:cs="Arial"/>
          <w:lang w:eastAsia="pl-PL"/>
        </w:rPr>
        <w:tab/>
      </w:r>
    </w:p>
    <w:p w14:paraId="3990CD05" w14:textId="486B69F9" w:rsidR="00450B6A" w:rsidRPr="00450B6A" w:rsidRDefault="00450B6A" w:rsidP="0014405C">
      <w:pPr>
        <w:tabs>
          <w:tab w:val="left" w:pos="2835"/>
          <w:tab w:val="left" w:leader="dot" w:pos="6804"/>
        </w:tabs>
        <w:spacing w:after="0" w:line="360" w:lineRule="auto"/>
        <w:rPr>
          <w:rFonts w:ascii="Calibri" w:hAnsi="Calibri" w:cs="Arial"/>
          <w:lang w:eastAsia="pl-PL"/>
        </w:rPr>
      </w:pPr>
      <w:r w:rsidRPr="00450B6A">
        <w:rPr>
          <w:rFonts w:ascii="Calibri" w:hAnsi="Calibri" w:cs="Arial"/>
          <w:lang w:eastAsia="pl-PL"/>
        </w:rPr>
        <w:t>NIP (jeżeli składający posiada):</w:t>
      </w:r>
      <w:r w:rsidRPr="00450B6A">
        <w:rPr>
          <w:rFonts w:ascii="Calibri" w:hAnsi="Calibri" w:cs="Arial"/>
          <w:lang w:eastAsia="pl-PL"/>
        </w:rPr>
        <w:tab/>
      </w:r>
      <w:r w:rsidR="0014405C">
        <w:rPr>
          <w:rFonts w:ascii="Calibri" w:hAnsi="Calibri" w:cs="Arial"/>
          <w:lang w:eastAsia="pl-PL"/>
        </w:rPr>
        <w:tab/>
      </w:r>
    </w:p>
    <w:p w14:paraId="7D10B427" w14:textId="707E9039" w:rsidR="00450B6A" w:rsidRPr="00450B6A" w:rsidRDefault="00450B6A" w:rsidP="0014405C">
      <w:pPr>
        <w:tabs>
          <w:tab w:val="left" w:pos="3119"/>
          <w:tab w:val="left" w:leader="dot" w:pos="6804"/>
        </w:tabs>
        <w:spacing w:after="0" w:line="360" w:lineRule="auto"/>
        <w:rPr>
          <w:rFonts w:ascii="Calibri" w:hAnsi="Calibri" w:cs="Arial"/>
          <w:lang w:eastAsia="pl-PL"/>
        </w:rPr>
      </w:pPr>
      <w:r w:rsidRPr="00450B6A">
        <w:rPr>
          <w:rFonts w:ascii="Calibri" w:hAnsi="Calibri" w:cs="Arial"/>
          <w:lang w:eastAsia="pl-PL"/>
        </w:rPr>
        <w:t>REGON (jeżeli składający posiada):</w:t>
      </w:r>
      <w:r w:rsidRPr="00450B6A">
        <w:rPr>
          <w:rFonts w:ascii="Calibri" w:hAnsi="Calibri" w:cs="Arial"/>
          <w:lang w:eastAsia="pl-PL"/>
        </w:rPr>
        <w:tab/>
      </w:r>
      <w:r w:rsidR="0014405C">
        <w:rPr>
          <w:rFonts w:ascii="Calibri" w:hAnsi="Calibri" w:cs="Arial"/>
          <w:lang w:eastAsia="pl-PL"/>
        </w:rPr>
        <w:tab/>
      </w:r>
    </w:p>
    <w:p w14:paraId="107DABC2" w14:textId="77777777" w:rsidR="00450B6A" w:rsidRPr="00450B6A" w:rsidRDefault="00450B6A" w:rsidP="0014405C">
      <w:pPr>
        <w:tabs>
          <w:tab w:val="left" w:leader="dot" w:pos="6804"/>
        </w:tabs>
        <w:spacing w:after="0" w:line="360" w:lineRule="auto"/>
        <w:rPr>
          <w:rFonts w:ascii="Calibri" w:hAnsi="Calibri" w:cs="Arial"/>
          <w:color w:val="000000"/>
        </w:rPr>
      </w:pPr>
      <w:r w:rsidRPr="00450B6A">
        <w:rPr>
          <w:rFonts w:ascii="Calibri" w:hAnsi="Calibri" w:cs="Arial"/>
          <w:lang w:eastAsia="pl-PL"/>
        </w:rPr>
        <w:t>Numer telefonu oraz adres poczty e-mail do kontaktowania się osób Zachodniopomorskiego Uniwersytetu Technologicznego w Szczecinie ze składającym ofertę (lub inna osobą, wyznaczoną przez składającego ofertę) w sprawach dotyczących niniejszego zamówienia:</w:t>
      </w:r>
    </w:p>
    <w:p w14:paraId="7CE7C667" w14:textId="58396DDF" w:rsidR="00450B6A" w:rsidRPr="00450B6A" w:rsidRDefault="00450B6A" w:rsidP="0014405C">
      <w:pPr>
        <w:tabs>
          <w:tab w:val="left" w:pos="1134"/>
          <w:tab w:val="left" w:leader="dot" w:pos="6804"/>
        </w:tabs>
        <w:spacing w:after="0" w:line="360" w:lineRule="auto"/>
        <w:rPr>
          <w:rFonts w:ascii="Calibri" w:hAnsi="Calibri" w:cs="Arial"/>
          <w:lang w:eastAsia="pl-PL"/>
        </w:rPr>
      </w:pPr>
      <w:r w:rsidRPr="00450B6A">
        <w:rPr>
          <w:rFonts w:ascii="Calibri" w:hAnsi="Calibri" w:cs="Arial"/>
          <w:lang w:eastAsia="pl-PL"/>
        </w:rPr>
        <w:t>Nr telefonu:</w:t>
      </w:r>
      <w:r w:rsidRPr="00450B6A">
        <w:rPr>
          <w:rFonts w:ascii="Calibri" w:hAnsi="Calibri" w:cs="Arial"/>
          <w:lang w:eastAsia="pl-PL"/>
        </w:rPr>
        <w:tab/>
      </w:r>
      <w:r w:rsidR="0014405C">
        <w:rPr>
          <w:rFonts w:ascii="Calibri" w:hAnsi="Calibri" w:cs="Arial"/>
          <w:lang w:eastAsia="pl-PL"/>
        </w:rPr>
        <w:tab/>
      </w:r>
    </w:p>
    <w:p w14:paraId="14D0DD4F" w14:textId="5AE534DA" w:rsidR="00450B6A" w:rsidRPr="00450B6A" w:rsidRDefault="00450B6A" w:rsidP="0014405C">
      <w:pPr>
        <w:tabs>
          <w:tab w:val="left" w:pos="1985"/>
          <w:tab w:val="left" w:leader="dot" w:pos="6804"/>
        </w:tabs>
        <w:spacing w:after="0" w:line="360" w:lineRule="auto"/>
        <w:rPr>
          <w:rFonts w:ascii="Calibri" w:hAnsi="Calibri" w:cs="Arial"/>
          <w:lang w:eastAsia="pl-PL"/>
        </w:rPr>
      </w:pPr>
      <w:r w:rsidRPr="00450B6A">
        <w:rPr>
          <w:rFonts w:ascii="Calibri" w:hAnsi="Calibri" w:cs="Arial"/>
          <w:lang w:eastAsia="pl-PL"/>
        </w:rPr>
        <w:t>Adres poczty e-mail:</w:t>
      </w:r>
      <w:r w:rsidRPr="00450B6A">
        <w:rPr>
          <w:rFonts w:ascii="Calibri" w:hAnsi="Calibri" w:cs="Arial"/>
          <w:lang w:eastAsia="pl-PL"/>
        </w:rPr>
        <w:tab/>
      </w:r>
      <w:r w:rsidR="0014405C">
        <w:rPr>
          <w:rFonts w:ascii="Calibri" w:hAnsi="Calibri" w:cs="Arial"/>
          <w:lang w:eastAsia="pl-PL"/>
        </w:rPr>
        <w:tab/>
      </w:r>
    </w:p>
    <w:p w14:paraId="07974064" w14:textId="573DE257" w:rsidR="00450B6A" w:rsidRPr="00450B6A" w:rsidRDefault="00450B6A" w:rsidP="006B4E54">
      <w:pPr>
        <w:numPr>
          <w:ilvl w:val="0"/>
          <w:numId w:val="16"/>
        </w:numPr>
        <w:spacing w:after="0" w:line="360" w:lineRule="auto"/>
        <w:ind w:left="284" w:hanging="284"/>
        <w:rPr>
          <w:rFonts w:ascii="Calibri" w:hAnsi="Calibri" w:cs="Calibri"/>
          <w:b/>
        </w:rPr>
      </w:pPr>
      <w:r w:rsidRPr="00450B6A">
        <w:rPr>
          <w:rFonts w:ascii="Calibri" w:hAnsi="Calibri" w:cs="Calibri"/>
        </w:rPr>
        <w:t>W odpowiedzi na zapytanie ofertowe Zachodniopomorskiego Uniwersytetu Technologicznego w</w:t>
      </w:r>
      <w:r w:rsidR="006B4E54">
        <w:rPr>
          <w:rFonts w:ascii="Calibri" w:hAnsi="Calibri" w:cs="Calibri"/>
        </w:rPr>
        <w:t> </w:t>
      </w:r>
      <w:r w:rsidRPr="00450B6A">
        <w:rPr>
          <w:rFonts w:ascii="Calibri" w:hAnsi="Calibri" w:cs="Calibri"/>
        </w:rPr>
        <w:t xml:space="preserve">szczecinie (dalej „ZUT”) </w:t>
      </w:r>
      <w:r w:rsidRPr="00450B6A">
        <w:rPr>
          <w:rFonts w:ascii="Calibri" w:hAnsi="Calibri" w:cs="Calibri"/>
          <w:b/>
        </w:rPr>
        <w:t xml:space="preserve">na dostawę </w:t>
      </w:r>
      <w:r w:rsidRPr="00A35554">
        <w:rPr>
          <w:rFonts w:ascii="Calibri" w:hAnsi="Calibri" w:cs="Calibri"/>
          <w:b/>
          <w:bCs/>
        </w:rPr>
        <w:t xml:space="preserve">miernika </w:t>
      </w:r>
      <w:r>
        <w:rPr>
          <w:rFonts w:ascii="Calibri" w:hAnsi="Calibri" w:cs="Calibri"/>
          <w:b/>
          <w:bCs/>
        </w:rPr>
        <w:t xml:space="preserve">analizatora </w:t>
      </w:r>
      <w:r w:rsidRPr="00A35554">
        <w:rPr>
          <w:rFonts w:ascii="Calibri" w:hAnsi="Calibri" w:cs="Calibri"/>
          <w:b/>
          <w:bCs/>
        </w:rPr>
        <w:t>natężenia dźwięku</w:t>
      </w:r>
      <w:r w:rsidRPr="00450B6A">
        <w:rPr>
          <w:rFonts w:ascii="Calibri" w:hAnsi="Calibri" w:cs="Calibri"/>
        </w:rPr>
        <w:t xml:space="preserve"> – dalej zwanym w</w:t>
      </w:r>
      <w:r w:rsidR="006B4E54">
        <w:rPr>
          <w:rFonts w:ascii="Calibri" w:hAnsi="Calibri" w:cs="Calibri"/>
        </w:rPr>
        <w:t> </w:t>
      </w:r>
      <w:r w:rsidRPr="00450B6A">
        <w:rPr>
          <w:rFonts w:ascii="Calibri" w:hAnsi="Calibri" w:cs="Calibri"/>
        </w:rPr>
        <w:t>skrócie „Zapytaniem ofertowym” - i po zapoznaniu się z warunkami podanymi w Zapytaniu</w:t>
      </w:r>
    </w:p>
    <w:p w14:paraId="508DF712" w14:textId="77777777" w:rsidR="00450B6A" w:rsidRPr="00450B6A" w:rsidRDefault="00450B6A" w:rsidP="006B4E54">
      <w:pPr>
        <w:numPr>
          <w:ilvl w:val="0"/>
          <w:numId w:val="16"/>
        </w:numPr>
        <w:spacing w:after="0" w:line="360" w:lineRule="auto"/>
        <w:ind w:left="284" w:hanging="284"/>
        <w:rPr>
          <w:rFonts w:ascii="Arial Black" w:hAnsi="Arial Black" w:cs="Arial Black"/>
          <w:b/>
        </w:rPr>
      </w:pPr>
      <w:r w:rsidRPr="00450B6A">
        <w:rPr>
          <w:rFonts w:ascii="Calibri" w:hAnsi="Calibri" w:cs="Arial"/>
          <w:lang w:eastAsia="pl-PL"/>
        </w:rPr>
        <w:t xml:space="preserve">Reprezentując składającego niniejszą ofertę </w:t>
      </w:r>
    </w:p>
    <w:p w14:paraId="714C56F6" w14:textId="77777777" w:rsidR="00450B6A" w:rsidRPr="00450B6A" w:rsidRDefault="00450B6A" w:rsidP="006B4E54">
      <w:pPr>
        <w:spacing w:after="0" w:line="360" w:lineRule="auto"/>
        <w:rPr>
          <w:rFonts w:ascii="Calibri" w:hAnsi="Calibri" w:cs="Arial"/>
          <w:lang w:eastAsia="pl-PL"/>
        </w:rPr>
      </w:pPr>
      <w:r w:rsidRPr="00450B6A">
        <w:rPr>
          <w:rFonts w:ascii="Calibri" w:hAnsi="Calibri" w:cs="Arial"/>
          <w:lang w:eastAsia="pl-PL"/>
        </w:rPr>
        <w:t>- podaję/podajemy w jej ramach co następuje:</w:t>
      </w:r>
    </w:p>
    <w:p w14:paraId="5B003E71" w14:textId="0314AF81" w:rsidR="00450B6A" w:rsidRPr="00450B6A" w:rsidRDefault="00450B6A" w:rsidP="006B4E54">
      <w:pPr>
        <w:numPr>
          <w:ilvl w:val="0"/>
          <w:numId w:val="15"/>
        </w:numPr>
        <w:tabs>
          <w:tab w:val="clear" w:pos="1440"/>
        </w:tabs>
        <w:spacing w:after="0" w:line="360" w:lineRule="auto"/>
        <w:ind w:left="284" w:hanging="284"/>
        <w:rPr>
          <w:rFonts w:ascii="Calibri" w:hAnsi="Calibri" w:cs="Arial"/>
          <w:lang w:eastAsia="pl-PL"/>
        </w:rPr>
      </w:pPr>
      <w:r w:rsidRPr="00450B6A">
        <w:rPr>
          <w:rFonts w:ascii="Calibri" w:hAnsi="Calibri" w:cs="Arial"/>
          <w:lang w:eastAsia="pl-PL"/>
        </w:rPr>
        <w:t xml:space="preserve">Oferuję </w:t>
      </w:r>
      <w:r w:rsidRPr="00450B6A">
        <w:rPr>
          <w:rFonts w:ascii="Calibri" w:hAnsi="Calibri" w:cs="Calibri"/>
        </w:rPr>
        <w:t>miernik analizator natężenia dźwięku</w:t>
      </w:r>
      <w:r w:rsidRPr="00450B6A">
        <w:rPr>
          <w:rFonts w:ascii="Calibri" w:hAnsi="Calibri" w:cs="Arial"/>
          <w:lang w:eastAsia="pl-PL"/>
        </w:rPr>
        <w:t>, którego składowe - markę,</w:t>
      </w:r>
      <w:r w:rsidRPr="00450B6A">
        <w:rPr>
          <w:rFonts w:ascii="Calibri" w:hAnsi="Calibri" w:cs="Arial"/>
          <w:bCs/>
          <w:lang w:eastAsia="pl-PL"/>
        </w:rPr>
        <w:t xml:space="preserve"> model (symbol) lub</w:t>
      </w:r>
      <w:r w:rsidR="00570EA5">
        <w:rPr>
          <w:rFonts w:ascii="Calibri" w:hAnsi="Calibri" w:cs="Arial"/>
          <w:bCs/>
          <w:lang w:eastAsia="pl-PL"/>
        </w:rPr>
        <w:t> </w:t>
      </w:r>
      <w:r w:rsidRPr="00450B6A">
        <w:rPr>
          <w:rFonts w:ascii="Calibri" w:hAnsi="Calibri" w:cs="Arial"/>
          <w:bCs/>
          <w:lang w:eastAsia="pl-PL"/>
        </w:rPr>
        <w:t xml:space="preserve">innego rodzaju oznaczenie identyfikujące </w:t>
      </w:r>
      <w:r w:rsidRPr="00450B6A">
        <w:rPr>
          <w:rFonts w:ascii="Calibri" w:hAnsi="Calibri" w:cs="Arial"/>
          <w:lang w:eastAsia="pl-PL"/>
        </w:rPr>
        <w:t>przyjęte w obrocie</w:t>
      </w:r>
      <w:r w:rsidRPr="00450B6A">
        <w:rPr>
          <w:rFonts w:ascii="Calibri" w:hAnsi="Calibri" w:cs="Arial"/>
          <w:bCs/>
          <w:lang w:eastAsia="pl-PL"/>
        </w:rPr>
        <w:t xml:space="preserve"> podajemy w poniższej tabeli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3097"/>
        <w:gridCol w:w="3113"/>
      </w:tblGrid>
      <w:tr w:rsidR="00A52AF7" w:rsidRPr="00450B6A" w14:paraId="25C79F96" w14:textId="77777777" w:rsidTr="00A52AF7">
        <w:trPr>
          <w:trHeight w:val="2296"/>
          <w:tblHeader/>
        </w:trPr>
        <w:tc>
          <w:tcPr>
            <w:tcW w:w="2177" w:type="dxa"/>
            <w:shd w:val="clear" w:color="auto" w:fill="auto"/>
            <w:vAlign w:val="center"/>
          </w:tcPr>
          <w:p w14:paraId="442E6C6C" w14:textId="5CAAE45C" w:rsidR="00A52AF7" w:rsidRPr="00450B6A" w:rsidRDefault="00A52AF7" w:rsidP="0014405C">
            <w:pPr>
              <w:pageBreakBefore/>
              <w:spacing w:after="0" w:line="360" w:lineRule="auto"/>
              <w:jc w:val="center"/>
              <w:rPr>
                <w:rFonts w:ascii="Calibri" w:hAnsi="Calibri" w:cs="Arial"/>
                <w:b/>
                <w:lang w:eastAsia="pl-PL"/>
              </w:rPr>
            </w:pPr>
            <w:r w:rsidRPr="00450B6A">
              <w:rPr>
                <w:rFonts w:ascii="Calibri" w:hAnsi="Calibri" w:cs="Arial"/>
                <w:b/>
                <w:lang w:eastAsia="pl-PL"/>
              </w:rPr>
              <w:lastRenderedPageBreak/>
              <w:t xml:space="preserve">Rodzaj </w:t>
            </w:r>
            <w:r w:rsidRPr="00450B6A">
              <w:rPr>
                <w:rFonts w:ascii="Calibri" w:hAnsi="Calibri" w:cs="Arial"/>
                <w:b/>
                <w:lang w:eastAsia="pl-PL"/>
              </w:rPr>
              <w:br/>
              <w:t>(nazwa urządzenia)</w:t>
            </w:r>
          </w:p>
        </w:tc>
        <w:tc>
          <w:tcPr>
            <w:tcW w:w="3097" w:type="dxa"/>
            <w:shd w:val="clear" w:color="auto" w:fill="auto"/>
            <w:vAlign w:val="center"/>
          </w:tcPr>
          <w:p w14:paraId="4FE32432" w14:textId="0FE1D04E" w:rsidR="00A52AF7" w:rsidRPr="00450B6A" w:rsidRDefault="00A52AF7" w:rsidP="00A52AF7">
            <w:pPr>
              <w:spacing w:after="0" w:line="360" w:lineRule="auto"/>
              <w:jc w:val="center"/>
              <w:rPr>
                <w:rFonts w:ascii="Calibri" w:hAnsi="Calibri" w:cs="Arial"/>
                <w:b/>
                <w:lang w:eastAsia="pl-PL"/>
              </w:rPr>
            </w:pPr>
            <w:r w:rsidRPr="00450B6A">
              <w:rPr>
                <w:rFonts w:ascii="Calibri" w:hAnsi="Calibri" w:cs="Arial"/>
                <w:lang w:eastAsia="pl-PL"/>
              </w:rPr>
              <w:t>Marka (nazwa producenta)</w:t>
            </w:r>
            <w:r>
              <w:rPr>
                <w:rFonts w:ascii="Calibri" w:hAnsi="Calibri" w:cs="Arial"/>
                <w:lang w:eastAsia="pl-PL"/>
              </w:rPr>
              <w:br/>
            </w:r>
            <w:r w:rsidRPr="00A52AF7">
              <w:rPr>
                <w:rFonts w:ascii="Calibri" w:hAnsi="Calibri" w:cs="Arial"/>
                <w:b/>
                <w:lang w:eastAsia="pl-PL"/>
              </w:rPr>
              <w:t>identyfikując</w:t>
            </w:r>
            <w:r w:rsidR="0014405C">
              <w:rPr>
                <w:rFonts w:ascii="Calibri" w:hAnsi="Calibri" w:cs="Arial"/>
                <w:b/>
                <w:lang w:eastAsia="pl-PL"/>
              </w:rPr>
              <w:t>a</w:t>
            </w:r>
            <w:r w:rsidRPr="00A52AF7">
              <w:rPr>
                <w:rFonts w:ascii="Calibri" w:hAnsi="Calibri" w:cs="Arial"/>
                <w:b/>
                <w:lang w:eastAsia="pl-PL"/>
              </w:rPr>
              <w:t xml:space="preserve"> przyjęte w</w:t>
            </w:r>
            <w:r w:rsidR="0014405C">
              <w:rPr>
                <w:rFonts w:ascii="Calibri" w:hAnsi="Calibri" w:cs="Arial"/>
                <w:b/>
                <w:lang w:eastAsia="pl-PL"/>
              </w:rPr>
              <w:t> </w:t>
            </w:r>
            <w:r w:rsidRPr="00A52AF7">
              <w:rPr>
                <w:rFonts w:ascii="Calibri" w:hAnsi="Calibri" w:cs="Arial"/>
                <w:b/>
                <w:lang w:eastAsia="pl-PL"/>
              </w:rPr>
              <w:t>obrocie dla oferowanego urządzenia z kolumny A niniejszej Tabeli</w:t>
            </w:r>
          </w:p>
        </w:tc>
        <w:tc>
          <w:tcPr>
            <w:tcW w:w="3113" w:type="dxa"/>
            <w:shd w:val="clear" w:color="auto" w:fill="auto"/>
            <w:vAlign w:val="center"/>
          </w:tcPr>
          <w:p w14:paraId="440242C0" w14:textId="3BA1E9CF" w:rsidR="00A52AF7" w:rsidRPr="00450B6A" w:rsidRDefault="00A52AF7" w:rsidP="00A52AF7">
            <w:pPr>
              <w:spacing w:after="0" w:line="360" w:lineRule="auto"/>
              <w:jc w:val="center"/>
              <w:rPr>
                <w:rFonts w:ascii="Calibri" w:hAnsi="Calibri" w:cs="Arial"/>
                <w:b/>
                <w:lang w:eastAsia="pl-PL"/>
              </w:rPr>
            </w:pPr>
            <w:r w:rsidRPr="00450B6A">
              <w:rPr>
                <w:rFonts w:ascii="Calibri" w:hAnsi="Calibri" w:cs="Arial"/>
                <w:bCs/>
                <w:lang w:eastAsia="pl-PL"/>
              </w:rPr>
              <w:t>Model (symbol) lub innego rodzaju oznaczenie identyfikujące</w:t>
            </w:r>
            <w:r>
              <w:rPr>
                <w:rFonts w:ascii="Calibri" w:hAnsi="Calibri" w:cs="Arial"/>
                <w:bCs/>
                <w:lang w:eastAsia="pl-PL"/>
              </w:rPr>
              <w:br/>
            </w:r>
            <w:proofErr w:type="spellStart"/>
            <w:r w:rsidRPr="00450B6A">
              <w:rPr>
                <w:rFonts w:ascii="Calibri" w:hAnsi="Calibri" w:cs="Arial"/>
                <w:b/>
                <w:bCs/>
                <w:lang w:eastAsia="pl-PL"/>
              </w:rPr>
              <w:t>identyfikujące</w:t>
            </w:r>
            <w:proofErr w:type="spellEnd"/>
            <w:r w:rsidRPr="00450B6A">
              <w:rPr>
                <w:rFonts w:ascii="Calibri" w:hAnsi="Calibri" w:cs="Arial"/>
                <w:b/>
                <w:bCs/>
                <w:lang w:eastAsia="pl-PL"/>
              </w:rPr>
              <w:t xml:space="preserve"> przyjęte w</w:t>
            </w:r>
            <w:r>
              <w:rPr>
                <w:rFonts w:ascii="Calibri" w:hAnsi="Calibri" w:cs="Arial"/>
                <w:b/>
                <w:bCs/>
                <w:lang w:eastAsia="pl-PL"/>
              </w:rPr>
              <w:t> </w:t>
            </w:r>
            <w:r w:rsidRPr="00450B6A">
              <w:rPr>
                <w:rFonts w:ascii="Calibri" w:hAnsi="Calibri" w:cs="Arial"/>
                <w:b/>
                <w:bCs/>
                <w:lang w:eastAsia="pl-PL"/>
              </w:rPr>
              <w:t xml:space="preserve">obrocie dla oferowanego urządzenia </w:t>
            </w:r>
            <w:r w:rsidRPr="00450B6A">
              <w:rPr>
                <w:rFonts w:ascii="Calibri" w:hAnsi="Calibri" w:cs="Arial"/>
                <w:b/>
                <w:lang w:eastAsia="pl-PL"/>
              </w:rPr>
              <w:t>z kolumny A niniejszej Tabeli</w:t>
            </w:r>
          </w:p>
        </w:tc>
      </w:tr>
      <w:tr w:rsidR="00450B6A" w:rsidRPr="00450B6A" w14:paraId="1C5D4104" w14:textId="77777777" w:rsidTr="00A52AF7">
        <w:tc>
          <w:tcPr>
            <w:tcW w:w="2177" w:type="dxa"/>
            <w:shd w:val="clear" w:color="auto" w:fill="auto"/>
          </w:tcPr>
          <w:p w14:paraId="35CD5C34" w14:textId="77777777" w:rsidR="00450B6A" w:rsidRPr="00450B6A" w:rsidRDefault="00450B6A" w:rsidP="006B4E54">
            <w:pPr>
              <w:spacing w:after="0" w:line="360" w:lineRule="auto"/>
              <w:jc w:val="center"/>
              <w:rPr>
                <w:rFonts w:ascii="Calibri" w:hAnsi="Calibri" w:cs="Arial"/>
                <w:lang w:eastAsia="pl-PL"/>
              </w:rPr>
            </w:pPr>
            <w:r w:rsidRPr="00450B6A">
              <w:rPr>
                <w:rFonts w:ascii="Calibri" w:hAnsi="Calibri" w:cs="Arial"/>
                <w:lang w:eastAsia="pl-PL"/>
              </w:rPr>
              <w:t>A</w:t>
            </w:r>
          </w:p>
        </w:tc>
        <w:tc>
          <w:tcPr>
            <w:tcW w:w="3097" w:type="dxa"/>
            <w:shd w:val="clear" w:color="auto" w:fill="auto"/>
          </w:tcPr>
          <w:p w14:paraId="225714A1" w14:textId="77777777" w:rsidR="00450B6A" w:rsidRPr="00450B6A" w:rsidRDefault="00450B6A" w:rsidP="006B4E54">
            <w:pPr>
              <w:spacing w:after="0" w:line="360" w:lineRule="auto"/>
              <w:jc w:val="center"/>
              <w:rPr>
                <w:rFonts w:ascii="Calibri" w:hAnsi="Calibri" w:cs="Arial"/>
                <w:lang w:eastAsia="pl-PL"/>
              </w:rPr>
            </w:pPr>
            <w:r w:rsidRPr="00450B6A">
              <w:rPr>
                <w:rFonts w:ascii="Calibri" w:hAnsi="Calibri" w:cs="Arial"/>
                <w:lang w:eastAsia="pl-PL"/>
              </w:rPr>
              <w:t>B</w:t>
            </w:r>
          </w:p>
        </w:tc>
        <w:tc>
          <w:tcPr>
            <w:tcW w:w="3113" w:type="dxa"/>
            <w:shd w:val="clear" w:color="auto" w:fill="auto"/>
          </w:tcPr>
          <w:p w14:paraId="01BF20E2" w14:textId="77777777" w:rsidR="00450B6A" w:rsidRPr="00450B6A" w:rsidRDefault="00450B6A" w:rsidP="006B4E54">
            <w:pPr>
              <w:spacing w:after="0" w:line="360" w:lineRule="auto"/>
              <w:jc w:val="center"/>
              <w:rPr>
                <w:rFonts w:ascii="Calibri" w:hAnsi="Calibri" w:cs="Arial"/>
                <w:lang w:eastAsia="pl-PL"/>
              </w:rPr>
            </w:pPr>
            <w:r w:rsidRPr="00450B6A">
              <w:rPr>
                <w:rFonts w:ascii="Calibri" w:hAnsi="Calibri" w:cs="Arial"/>
                <w:lang w:eastAsia="pl-PL"/>
              </w:rPr>
              <w:t>C</w:t>
            </w:r>
          </w:p>
        </w:tc>
      </w:tr>
      <w:tr w:rsidR="00450B6A" w:rsidRPr="00450B6A" w14:paraId="37BA9EF9" w14:textId="77777777" w:rsidTr="00A52AF7">
        <w:trPr>
          <w:trHeight w:val="810"/>
        </w:trPr>
        <w:tc>
          <w:tcPr>
            <w:tcW w:w="2177" w:type="dxa"/>
            <w:shd w:val="clear" w:color="auto" w:fill="auto"/>
          </w:tcPr>
          <w:p w14:paraId="4093F1CD" w14:textId="77777777" w:rsidR="00450B6A" w:rsidRPr="00450B6A" w:rsidRDefault="00450B6A" w:rsidP="006B4E54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Calibri" w:hAnsi="Calibri" w:cs="Arial"/>
                <w:lang w:eastAsia="pl-PL"/>
              </w:rPr>
            </w:pPr>
          </w:p>
        </w:tc>
        <w:tc>
          <w:tcPr>
            <w:tcW w:w="3097" w:type="dxa"/>
            <w:shd w:val="clear" w:color="auto" w:fill="auto"/>
          </w:tcPr>
          <w:p w14:paraId="06B00A8F" w14:textId="77777777" w:rsidR="00450B6A" w:rsidRPr="00450B6A" w:rsidRDefault="00450B6A" w:rsidP="006B4E54">
            <w:pPr>
              <w:spacing w:after="0" w:line="360" w:lineRule="auto"/>
              <w:jc w:val="center"/>
              <w:rPr>
                <w:rFonts w:ascii="Calibri" w:hAnsi="Calibri" w:cs="Arial"/>
                <w:lang w:eastAsia="pl-PL"/>
              </w:rPr>
            </w:pPr>
          </w:p>
        </w:tc>
        <w:tc>
          <w:tcPr>
            <w:tcW w:w="3113" w:type="dxa"/>
            <w:shd w:val="clear" w:color="auto" w:fill="auto"/>
          </w:tcPr>
          <w:p w14:paraId="2A91D58F" w14:textId="77777777" w:rsidR="00450B6A" w:rsidRPr="00450B6A" w:rsidRDefault="00450B6A" w:rsidP="006B4E54">
            <w:pPr>
              <w:spacing w:after="0" w:line="360" w:lineRule="auto"/>
              <w:jc w:val="center"/>
              <w:rPr>
                <w:rFonts w:ascii="Calibri" w:hAnsi="Calibri" w:cs="Arial"/>
                <w:lang w:eastAsia="pl-PL"/>
              </w:rPr>
            </w:pPr>
          </w:p>
        </w:tc>
      </w:tr>
      <w:tr w:rsidR="00450B6A" w:rsidRPr="00450B6A" w14:paraId="43932C46" w14:textId="77777777" w:rsidTr="00A52AF7">
        <w:trPr>
          <w:trHeight w:val="810"/>
        </w:trPr>
        <w:tc>
          <w:tcPr>
            <w:tcW w:w="2177" w:type="dxa"/>
            <w:shd w:val="clear" w:color="auto" w:fill="auto"/>
          </w:tcPr>
          <w:p w14:paraId="0D719000" w14:textId="77777777" w:rsidR="00450B6A" w:rsidRPr="00450B6A" w:rsidRDefault="00450B6A" w:rsidP="006B4E54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Calibri" w:hAnsi="Calibri" w:cs="Arial"/>
                <w:lang w:eastAsia="pl-PL"/>
              </w:rPr>
            </w:pPr>
          </w:p>
        </w:tc>
        <w:tc>
          <w:tcPr>
            <w:tcW w:w="3097" w:type="dxa"/>
            <w:shd w:val="clear" w:color="auto" w:fill="auto"/>
          </w:tcPr>
          <w:p w14:paraId="58AE05CC" w14:textId="77777777" w:rsidR="00450B6A" w:rsidRPr="00450B6A" w:rsidRDefault="00450B6A" w:rsidP="006B4E54">
            <w:pPr>
              <w:spacing w:after="0" w:line="360" w:lineRule="auto"/>
              <w:jc w:val="center"/>
              <w:rPr>
                <w:rFonts w:ascii="Calibri" w:hAnsi="Calibri" w:cs="Arial"/>
                <w:lang w:eastAsia="pl-PL"/>
              </w:rPr>
            </w:pPr>
          </w:p>
        </w:tc>
        <w:tc>
          <w:tcPr>
            <w:tcW w:w="3113" w:type="dxa"/>
            <w:shd w:val="clear" w:color="auto" w:fill="auto"/>
          </w:tcPr>
          <w:p w14:paraId="27214CFC" w14:textId="77777777" w:rsidR="00450B6A" w:rsidRPr="00450B6A" w:rsidRDefault="00450B6A" w:rsidP="006B4E54">
            <w:pPr>
              <w:spacing w:after="0" w:line="360" w:lineRule="auto"/>
              <w:jc w:val="center"/>
              <w:rPr>
                <w:rFonts w:ascii="Calibri" w:hAnsi="Calibri" w:cs="Arial"/>
                <w:lang w:eastAsia="pl-PL"/>
              </w:rPr>
            </w:pPr>
          </w:p>
        </w:tc>
      </w:tr>
      <w:tr w:rsidR="00450B6A" w:rsidRPr="00450B6A" w14:paraId="2589D1A9" w14:textId="77777777" w:rsidTr="00A52AF7">
        <w:trPr>
          <w:trHeight w:val="810"/>
        </w:trPr>
        <w:tc>
          <w:tcPr>
            <w:tcW w:w="2177" w:type="dxa"/>
            <w:shd w:val="clear" w:color="auto" w:fill="auto"/>
          </w:tcPr>
          <w:p w14:paraId="00165346" w14:textId="77777777" w:rsidR="00450B6A" w:rsidRPr="00450B6A" w:rsidRDefault="00450B6A" w:rsidP="006B4E54">
            <w:pPr>
              <w:tabs>
                <w:tab w:val="left" w:pos="851"/>
              </w:tabs>
              <w:spacing w:after="0" w:line="360" w:lineRule="auto"/>
              <w:jc w:val="center"/>
              <w:rPr>
                <w:rFonts w:ascii="Calibri" w:hAnsi="Calibri" w:cs="Arial"/>
                <w:lang w:eastAsia="pl-PL"/>
              </w:rPr>
            </w:pPr>
          </w:p>
        </w:tc>
        <w:tc>
          <w:tcPr>
            <w:tcW w:w="3097" w:type="dxa"/>
            <w:shd w:val="clear" w:color="auto" w:fill="auto"/>
          </w:tcPr>
          <w:p w14:paraId="73854FBC" w14:textId="77777777" w:rsidR="00450B6A" w:rsidRPr="00450B6A" w:rsidRDefault="00450B6A" w:rsidP="006B4E54">
            <w:pPr>
              <w:spacing w:after="0" w:line="360" w:lineRule="auto"/>
              <w:jc w:val="center"/>
              <w:rPr>
                <w:rFonts w:ascii="Calibri" w:hAnsi="Calibri" w:cs="Arial"/>
                <w:lang w:eastAsia="pl-PL"/>
              </w:rPr>
            </w:pPr>
          </w:p>
        </w:tc>
        <w:tc>
          <w:tcPr>
            <w:tcW w:w="3113" w:type="dxa"/>
            <w:shd w:val="clear" w:color="auto" w:fill="auto"/>
          </w:tcPr>
          <w:p w14:paraId="5C50DF0D" w14:textId="77777777" w:rsidR="00450B6A" w:rsidRPr="00450B6A" w:rsidRDefault="00450B6A" w:rsidP="006B4E54">
            <w:pPr>
              <w:spacing w:after="0" w:line="360" w:lineRule="auto"/>
              <w:jc w:val="center"/>
              <w:rPr>
                <w:rFonts w:ascii="Calibri" w:hAnsi="Calibri" w:cs="Arial"/>
                <w:lang w:eastAsia="pl-PL"/>
              </w:rPr>
            </w:pPr>
          </w:p>
        </w:tc>
      </w:tr>
    </w:tbl>
    <w:p w14:paraId="496969E0" w14:textId="01284A0A" w:rsidR="00450B6A" w:rsidRPr="00450B6A" w:rsidRDefault="00450B6A" w:rsidP="0014405C">
      <w:pPr>
        <w:numPr>
          <w:ilvl w:val="0"/>
          <w:numId w:val="15"/>
        </w:numPr>
        <w:tabs>
          <w:tab w:val="clear" w:pos="1440"/>
          <w:tab w:val="left" w:leader="dot" w:pos="3544"/>
        </w:tabs>
        <w:spacing w:after="0" w:line="360" w:lineRule="auto"/>
        <w:ind w:left="284" w:hanging="284"/>
        <w:rPr>
          <w:rFonts w:ascii="Calibri" w:hAnsi="Calibri" w:cs="Arial"/>
          <w:lang w:eastAsia="pl-PL"/>
        </w:rPr>
      </w:pPr>
      <w:r w:rsidRPr="00450B6A">
        <w:rPr>
          <w:rFonts w:ascii="Calibri" w:hAnsi="Calibri" w:cs="Arial"/>
          <w:b/>
          <w:lang w:eastAsia="pl-PL"/>
        </w:rPr>
        <w:t xml:space="preserve">Z tytułu wykonania oferowanego zamówienia oferujemy cenę (oczekujemy wynagrodzenia) </w:t>
      </w:r>
      <w:r w:rsidRPr="00450B6A">
        <w:rPr>
          <w:rFonts w:ascii="Calibri" w:hAnsi="Calibri" w:cs="Arial"/>
          <w:lang w:eastAsia="pl-PL"/>
        </w:rPr>
        <w:t xml:space="preserve">w wysokości </w:t>
      </w:r>
      <w:r w:rsidR="0014405C">
        <w:rPr>
          <w:rFonts w:ascii="Calibri" w:hAnsi="Calibri" w:cs="Arial"/>
          <w:lang w:eastAsia="pl-PL"/>
        </w:rPr>
        <w:tab/>
      </w:r>
      <w:r w:rsidRPr="00450B6A">
        <w:rPr>
          <w:rFonts w:ascii="Calibri" w:hAnsi="Calibri" w:cs="Arial"/>
          <w:lang w:eastAsia="pl-PL"/>
        </w:rPr>
        <w:t xml:space="preserve"> zł netto/brutto.</w:t>
      </w:r>
    </w:p>
    <w:p w14:paraId="6C0F8F16" w14:textId="67ED2665" w:rsidR="00450B6A" w:rsidRPr="00450B6A" w:rsidRDefault="00450B6A" w:rsidP="0014405C">
      <w:pPr>
        <w:tabs>
          <w:tab w:val="left" w:leader="dot" w:pos="7371"/>
        </w:tabs>
        <w:spacing w:after="0" w:line="360" w:lineRule="auto"/>
        <w:ind w:left="284" w:hanging="284"/>
        <w:jc w:val="center"/>
        <w:rPr>
          <w:rFonts w:ascii="Calibri" w:hAnsi="Calibri" w:cs="Arial"/>
          <w:lang w:eastAsia="pl-PL"/>
        </w:rPr>
      </w:pPr>
      <w:r w:rsidRPr="00450B6A">
        <w:rPr>
          <w:rFonts w:ascii="Calibri" w:hAnsi="Calibri" w:cs="Arial"/>
          <w:lang w:eastAsia="pl-PL"/>
        </w:rPr>
        <w:t xml:space="preserve">(słownie cena: </w:t>
      </w:r>
      <w:r w:rsidR="0014405C">
        <w:rPr>
          <w:rFonts w:ascii="Calibri" w:hAnsi="Calibri" w:cs="Arial"/>
          <w:lang w:eastAsia="pl-PL"/>
        </w:rPr>
        <w:tab/>
      </w:r>
      <w:r w:rsidRPr="00450B6A">
        <w:rPr>
          <w:rFonts w:ascii="Calibri" w:hAnsi="Calibri" w:cs="Arial"/>
          <w:lang w:eastAsia="pl-PL"/>
        </w:rPr>
        <w:t>)</w:t>
      </w:r>
    </w:p>
    <w:p w14:paraId="2BF14198" w14:textId="77777777" w:rsidR="00450B6A" w:rsidRPr="00450B6A" w:rsidRDefault="00450B6A" w:rsidP="006B4E54">
      <w:pPr>
        <w:numPr>
          <w:ilvl w:val="0"/>
          <w:numId w:val="15"/>
        </w:numPr>
        <w:tabs>
          <w:tab w:val="clear" w:pos="1440"/>
        </w:tabs>
        <w:spacing w:after="0" w:line="360" w:lineRule="auto"/>
        <w:ind w:left="284" w:hanging="284"/>
        <w:rPr>
          <w:rFonts w:ascii="Calibri" w:hAnsi="Calibri" w:cs="Calibri"/>
          <w:lang w:eastAsia="pl-PL"/>
        </w:rPr>
      </w:pPr>
      <w:bookmarkStart w:id="0" w:name="_Hlk520406919"/>
      <w:r w:rsidRPr="00450B6A">
        <w:rPr>
          <w:rFonts w:ascii="Calibri" w:hAnsi="Calibri" w:cs="Calibri"/>
          <w:lang w:eastAsia="pl-PL"/>
        </w:rPr>
        <w:t>W kwestiach nieuregulowanych w niniejszej ofercie zamówienie zostanie wykonane na warunkach wskazanych w Zapytaniu</w:t>
      </w:r>
    </w:p>
    <w:bookmarkEnd w:id="0"/>
    <w:p w14:paraId="616E2EC5" w14:textId="749ECDFF" w:rsidR="00450B6A" w:rsidRPr="00450B6A" w:rsidRDefault="00450B6A" w:rsidP="006B4E54">
      <w:pPr>
        <w:numPr>
          <w:ilvl w:val="0"/>
          <w:numId w:val="15"/>
        </w:numPr>
        <w:tabs>
          <w:tab w:val="clear" w:pos="1440"/>
        </w:tabs>
        <w:spacing w:after="0" w:line="360" w:lineRule="auto"/>
        <w:ind w:left="284" w:hanging="284"/>
        <w:rPr>
          <w:rFonts w:cstheme="minorHAnsi"/>
          <w:lang w:eastAsia="pl-PL"/>
        </w:rPr>
      </w:pPr>
      <w:r w:rsidRPr="00450B6A">
        <w:rPr>
          <w:rFonts w:cstheme="minorHAnsi"/>
          <w:iCs/>
          <w:color w:val="000000"/>
        </w:rPr>
        <w:t>Wyrażam zgodę na przetwarzanie przez Zachodniopomorski Uniwersytet Technologiczny w</w:t>
      </w:r>
      <w:r w:rsidR="0014405C">
        <w:rPr>
          <w:rFonts w:cstheme="minorHAnsi"/>
          <w:iCs/>
          <w:color w:val="000000"/>
        </w:rPr>
        <w:t> </w:t>
      </w:r>
      <w:r w:rsidRPr="00450B6A">
        <w:rPr>
          <w:rFonts w:cstheme="minorHAnsi"/>
          <w:iCs/>
          <w:color w:val="000000"/>
        </w:rPr>
        <w:t>Szczecinie danych osobowych zawartych w mojej ofercie w celu i zakresie niezbędnym do</w:t>
      </w:r>
      <w:r w:rsidR="0014405C">
        <w:rPr>
          <w:rFonts w:cstheme="minorHAnsi"/>
          <w:iCs/>
          <w:color w:val="000000"/>
        </w:rPr>
        <w:t> </w:t>
      </w:r>
      <w:r w:rsidRPr="00450B6A">
        <w:rPr>
          <w:rFonts w:cstheme="minorHAnsi"/>
          <w:iCs/>
          <w:color w:val="000000"/>
        </w:rPr>
        <w:t xml:space="preserve">przeprowadzenia procedury Zapytania ofertowego w ramach którego składana jest niniejsza oferta zgodnie z art.6 ust.1 lit. a </w:t>
      </w:r>
      <w:r w:rsidRPr="00450B6A">
        <w:rPr>
          <w:rFonts w:cstheme="minorHAnsi"/>
        </w:rPr>
        <w:t>Rozporządzenia Parlamentu Europejskiego i Rady (UE) 2016/679 z</w:t>
      </w:r>
      <w:r w:rsidR="006B4E54">
        <w:rPr>
          <w:rFonts w:cstheme="minorHAnsi"/>
        </w:rPr>
        <w:t> </w:t>
      </w:r>
      <w:r w:rsidRPr="00450B6A">
        <w:rPr>
          <w:rFonts w:cstheme="minorHAnsi"/>
        </w:rPr>
        <w:t xml:space="preserve">dnia 27 kwietnia 2016 r. w sprawie ochrony osób fizycznych w związku </w:t>
      </w:r>
      <w:r w:rsidR="006B4E54">
        <w:rPr>
          <w:rFonts w:cstheme="minorHAnsi"/>
        </w:rPr>
        <w:t xml:space="preserve"> </w:t>
      </w:r>
      <w:r w:rsidRPr="00450B6A">
        <w:rPr>
          <w:rFonts w:cstheme="minorHAnsi"/>
        </w:rPr>
        <w:t>z przetwarzaniem danych osobowych i w sprawie swobodnego przepływu takich danych oraz uchylenia dyrektywy 95/46/WE (ogólne rozporządzenie o ochronie danych)</w:t>
      </w:r>
      <w:r w:rsidRPr="00450B6A">
        <w:rPr>
          <w:rFonts w:cstheme="minorHAnsi"/>
          <w:iCs/>
          <w:color w:val="000000"/>
        </w:rPr>
        <w:t xml:space="preserve"> </w:t>
      </w:r>
      <w:r w:rsidR="006B4E54">
        <w:rPr>
          <w:rFonts w:cstheme="minorHAnsi"/>
          <w:iCs/>
          <w:color w:val="000000"/>
        </w:rPr>
        <w:t xml:space="preserve"> </w:t>
      </w:r>
      <w:r w:rsidRPr="00450B6A">
        <w:rPr>
          <w:rFonts w:cstheme="minorHAnsi"/>
          <w:iCs/>
          <w:color w:val="000000"/>
        </w:rPr>
        <w:t xml:space="preserve">oraz </w:t>
      </w:r>
      <w:r w:rsidRPr="00450B6A">
        <w:rPr>
          <w:rFonts w:cstheme="minorHAnsi"/>
          <w:bCs/>
        </w:rPr>
        <w:t>Ustawą z dnia 10 maja 2018 r</w:t>
      </w:r>
      <w:r w:rsidRPr="00450B6A">
        <w:rPr>
          <w:rFonts w:cstheme="minorHAnsi"/>
          <w:bCs/>
          <w:i/>
          <w:iCs/>
        </w:rPr>
        <w:t>. o</w:t>
      </w:r>
      <w:r w:rsidR="0014405C">
        <w:rPr>
          <w:rFonts w:cstheme="minorHAnsi"/>
          <w:bCs/>
          <w:i/>
          <w:iCs/>
        </w:rPr>
        <w:t> </w:t>
      </w:r>
      <w:r w:rsidRPr="00450B6A">
        <w:rPr>
          <w:rFonts w:cstheme="minorHAnsi"/>
          <w:bCs/>
          <w:i/>
          <w:iCs/>
        </w:rPr>
        <w:t>ochronie danych osobowych</w:t>
      </w:r>
      <w:r w:rsidRPr="00450B6A">
        <w:rPr>
          <w:rFonts w:cstheme="minorHAnsi"/>
          <w:iCs/>
          <w:color w:val="000000"/>
        </w:rPr>
        <w:t>.</w:t>
      </w:r>
    </w:p>
    <w:p w14:paraId="175D4088" w14:textId="30BDC10A" w:rsidR="00450B6A" w:rsidRPr="00450B6A" w:rsidRDefault="0014405C" w:rsidP="0014405C">
      <w:pPr>
        <w:tabs>
          <w:tab w:val="left" w:leader="dot" w:pos="1701"/>
          <w:tab w:val="left" w:leader="dot" w:pos="3686"/>
        </w:tabs>
        <w:suppressAutoHyphens/>
        <w:spacing w:after="0" w:line="360" w:lineRule="auto"/>
        <w:rPr>
          <w:rFonts w:eastAsia="Times New Roman" w:cstheme="minorHAnsi"/>
          <w:sz w:val="20"/>
          <w:szCs w:val="20"/>
          <w:lang w:eastAsia="zh-CN"/>
        </w:rPr>
      </w:pPr>
      <w:r>
        <w:rPr>
          <w:rFonts w:eastAsia="Times New Roman" w:cstheme="minorHAnsi"/>
          <w:lang w:eastAsia="zh-CN"/>
        </w:rPr>
        <w:tab/>
      </w:r>
      <w:r w:rsidR="00450B6A" w:rsidRPr="00450B6A">
        <w:rPr>
          <w:rFonts w:eastAsia="Times New Roman" w:cstheme="minorHAnsi"/>
          <w:lang w:eastAsia="zh-CN"/>
        </w:rPr>
        <w:t xml:space="preserve">dnia </w:t>
      </w:r>
      <w:r>
        <w:rPr>
          <w:rFonts w:eastAsia="Times New Roman" w:cstheme="minorHAnsi"/>
          <w:lang w:eastAsia="zh-CN"/>
        </w:rPr>
        <w:tab/>
      </w:r>
    </w:p>
    <w:p w14:paraId="6F8162AB" w14:textId="5749EBA1" w:rsidR="00450B6A" w:rsidRPr="0014405C" w:rsidRDefault="0014405C" w:rsidP="0014405C">
      <w:pPr>
        <w:tabs>
          <w:tab w:val="left" w:leader="dot" w:pos="3402"/>
        </w:tabs>
        <w:suppressAutoHyphens/>
        <w:spacing w:after="0" w:line="360" w:lineRule="auto"/>
        <w:jc w:val="right"/>
        <w:rPr>
          <w:rFonts w:eastAsia="Arial" w:cstheme="minorHAnsi"/>
          <w:sz w:val="20"/>
          <w:szCs w:val="20"/>
          <w:lang w:eastAsia="zh-CN"/>
        </w:rPr>
      </w:pPr>
      <w:r>
        <w:rPr>
          <w:rFonts w:eastAsia="Times New Roman" w:cstheme="minorHAnsi"/>
          <w:sz w:val="20"/>
          <w:szCs w:val="20"/>
          <w:lang w:eastAsia="zh-CN"/>
        </w:rPr>
        <w:tab/>
      </w:r>
    </w:p>
    <w:p w14:paraId="5F452859" w14:textId="5D79B01F" w:rsidR="00450B6A" w:rsidRPr="0014405C" w:rsidRDefault="00450B6A" w:rsidP="006B4E54">
      <w:pPr>
        <w:spacing w:after="0" w:line="360" w:lineRule="auto"/>
        <w:jc w:val="right"/>
        <w:rPr>
          <w:rFonts w:cstheme="minorHAnsi"/>
          <w:sz w:val="20"/>
          <w:szCs w:val="20"/>
        </w:rPr>
      </w:pPr>
      <w:r w:rsidRPr="0014405C">
        <w:rPr>
          <w:rFonts w:cstheme="minorHAnsi"/>
          <w:sz w:val="20"/>
          <w:szCs w:val="20"/>
        </w:rPr>
        <w:t>/podpis osoby lub osób uprawnionych</w:t>
      </w:r>
      <w:r w:rsidR="006B4E54" w:rsidRPr="0014405C">
        <w:rPr>
          <w:rFonts w:cstheme="minorHAnsi"/>
          <w:sz w:val="20"/>
          <w:szCs w:val="20"/>
        </w:rPr>
        <w:br/>
      </w:r>
      <w:r w:rsidRPr="0014405C">
        <w:rPr>
          <w:rFonts w:cstheme="minorHAnsi"/>
          <w:sz w:val="20"/>
          <w:szCs w:val="20"/>
        </w:rPr>
        <w:t>do reprezentowania Wykonawcy/</w:t>
      </w:r>
    </w:p>
    <w:p w14:paraId="7156F51F" w14:textId="77777777" w:rsidR="00450B6A" w:rsidRDefault="00450B6A" w:rsidP="0068372E">
      <w:pPr>
        <w:spacing w:after="0" w:line="240" w:lineRule="auto"/>
        <w:rPr>
          <w:rFonts w:cstheme="minorHAnsi"/>
        </w:rPr>
      </w:pPr>
    </w:p>
    <w:p w14:paraId="6304C5CE" w14:textId="77777777" w:rsidR="00450B6A" w:rsidRDefault="00450B6A" w:rsidP="0068372E">
      <w:pPr>
        <w:spacing w:after="0" w:line="240" w:lineRule="auto"/>
        <w:rPr>
          <w:rFonts w:cstheme="minorHAnsi"/>
        </w:rPr>
        <w:sectPr w:rsidR="00450B6A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EF1FF9A" w14:textId="1EDB34D4" w:rsidR="005776FE" w:rsidRPr="00A52AF7" w:rsidRDefault="00A52AF7" w:rsidP="00A52AF7">
      <w:pPr>
        <w:spacing w:after="0" w:line="360" w:lineRule="auto"/>
        <w:jc w:val="center"/>
        <w:outlineLvl w:val="1"/>
        <w:rPr>
          <w:rFonts w:cstheme="minorHAnsi"/>
          <w:b/>
          <w:sz w:val="24"/>
          <w:szCs w:val="24"/>
        </w:rPr>
      </w:pPr>
      <w:r w:rsidRPr="00A52AF7">
        <w:rPr>
          <w:rFonts w:cstheme="minorHAnsi"/>
          <w:b/>
          <w:sz w:val="24"/>
          <w:szCs w:val="24"/>
        </w:rPr>
        <w:lastRenderedPageBreak/>
        <w:t>Klauzula informacyjna administratora danych RODO</w:t>
      </w:r>
    </w:p>
    <w:p w14:paraId="7740C298" w14:textId="4CEDF112" w:rsidR="005776FE" w:rsidRPr="00140A5B" w:rsidRDefault="005776FE" w:rsidP="00A52AF7">
      <w:pPr>
        <w:spacing w:after="0" w:line="360" w:lineRule="auto"/>
        <w:rPr>
          <w:rFonts w:cstheme="minorHAnsi"/>
          <w:sz w:val="20"/>
          <w:szCs w:val="20"/>
        </w:rPr>
      </w:pPr>
      <w:r w:rsidRPr="00140A5B">
        <w:rPr>
          <w:rFonts w:cstheme="minorHAnsi"/>
          <w:sz w:val="20"/>
          <w:szCs w:val="20"/>
        </w:rPr>
        <w:t>W związku z wymaganiami Rozporządzenia Parlamentu Europejskiego i Rady (UE) 2016/679 z dnia 27</w:t>
      </w:r>
      <w:r w:rsidR="00140A5B" w:rsidRPr="00140A5B">
        <w:rPr>
          <w:rFonts w:cstheme="minorHAnsi"/>
          <w:sz w:val="20"/>
          <w:szCs w:val="20"/>
        </w:rPr>
        <w:t> </w:t>
      </w:r>
      <w:r w:rsidRPr="00140A5B">
        <w:rPr>
          <w:rFonts w:cstheme="minorHAnsi"/>
          <w:sz w:val="20"/>
          <w:szCs w:val="20"/>
        </w:rPr>
        <w:t>kwietnia 2016 r. w sprawie ochrony osób fizycznych w związku z przetwarzaniem danych osobowych i w sprawie swobodnego przepływu takich danych oraz uchylenia dyrektywy 95/46/WE (ogólne rozporządzenie o ochronie danych), Dz. Urz. UE L 119/1 z 04.05.2016 roku (Art. 13) Zachodniopomorski Uniwersytet Technologiczny w</w:t>
      </w:r>
      <w:r w:rsidR="00A52AF7">
        <w:rPr>
          <w:rFonts w:cstheme="minorHAnsi"/>
          <w:sz w:val="20"/>
          <w:szCs w:val="20"/>
        </w:rPr>
        <w:t> </w:t>
      </w:r>
      <w:r w:rsidRPr="00140A5B">
        <w:rPr>
          <w:rFonts w:cstheme="minorHAnsi"/>
          <w:sz w:val="20"/>
          <w:szCs w:val="20"/>
        </w:rPr>
        <w:t>Szczecinie informuje, że:</w:t>
      </w:r>
    </w:p>
    <w:p w14:paraId="0A76398F" w14:textId="0B0FCE7B" w:rsidR="005776FE" w:rsidRPr="00140A5B" w:rsidRDefault="005776FE" w:rsidP="00A52AF7">
      <w:pPr>
        <w:pStyle w:val="Akapitzlist"/>
        <w:numPr>
          <w:ilvl w:val="0"/>
          <w:numId w:val="12"/>
        </w:numPr>
        <w:spacing w:line="360" w:lineRule="auto"/>
        <w:ind w:left="284" w:hanging="284"/>
        <w:jc w:val="left"/>
        <w:rPr>
          <w:rFonts w:cstheme="minorHAnsi"/>
          <w:sz w:val="20"/>
          <w:szCs w:val="20"/>
        </w:rPr>
      </w:pPr>
      <w:r w:rsidRPr="00140A5B">
        <w:rPr>
          <w:rFonts w:cstheme="minorHAnsi"/>
          <w:sz w:val="20"/>
          <w:szCs w:val="20"/>
        </w:rPr>
        <w:t>Administratorem Państwa danych osobowych jest Zachodniopomorski Uniwersytet Technologiczny w</w:t>
      </w:r>
      <w:r w:rsidR="00EA7AA8">
        <w:rPr>
          <w:rFonts w:cstheme="minorHAnsi"/>
          <w:sz w:val="20"/>
          <w:szCs w:val="20"/>
        </w:rPr>
        <w:t> </w:t>
      </w:r>
      <w:r w:rsidRPr="00140A5B">
        <w:rPr>
          <w:rFonts w:cstheme="minorHAnsi"/>
          <w:sz w:val="20"/>
          <w:szCs w:val="20"/>
        </w:rPr>
        <w:t>Szczecinie, al. Piastów 17, 70-310 Szczecin</w:t>
      </w:r>
      <w:r w:rsidR="00140A5B">
        <w:rPr>
          <w:rFonts w:cstheme="minorHAnsi"/>
          <w:sz w:val="20"/>
          <w:szCs w:val="20"/>
        </w:rPr>
        <w:t>.</w:t>
      </w:r>
    </w:p>
    <w:p w14:paraId="748ACBA2" w14:textId="499F2E8E" w:rsidR="005776FE" w:rsidRPr="00140A5B" w:rsidRDefault="005776FE" w:rsidP="00A52AF7">
      <w:pPr>
        <w:pStyle w:val="Akapitzlist"/>
        <w:numPr>
          <w:ilvl w:val="0"/>
          <w:numId w:val="12"/>
        </w:numPr>
        <w:spacing w:line="360" w:lineRule="auto"/>
        <w:ind w:left="284" w:hanging="284"/>
        <w:jc w:val="left"/>
        <w:rPr>
          <w:rFonts w:cstheme="minorHAnsi"/>
          <w:sz w:val="20"/>
          <w:szCs w:val="20"/>
        </w:rPr>
      </w:pPr>
      <w:r w:rsidRPr="00140A5B">
        <w:rPr>
          <w:rFonts w:cstheme="minorHAnsi"/>
          <w:sz w:val="20"/>
          <w:szCs w:val="20"/>
        </w:rPr>
        <w:t>Dane osobowe, które przetwarzamy to: imię i nazwisko, numer telefonu, adres e-mail, adres prowadzenia działalności gospodarczej, adres zamieszkania, NIP, REGON, PESEL oraz dane niezbędne do przeprowadzenia postępowania na wybór najkorzystniejszej oferty oraz do realizacji przyszłej umowy.</w:t>
      </w:r>
    </w:p>
    <w:p w14:paraId="0BB2F7E5" w14:textId="2F8D7D6A" w:rsidR="005776FE" w:rsidRPr="00140A5B" w:rsidRDefault="005776FE" w:rsidP="00A52AF7">
      <w:pPr>
        <w:pStyle w:val="Akapitzlist"/>
        <w:numPr>
          <w:ilvl w:val="0"/>
          <w:numId w:val="12"/>
        </w:numPr>
        <w:spacing w:line="360" w:lineRule="auto"/>
        <w:ind w:left="284" w:hanging="284"/>
        <w:jc w:val="left"/>
        <w:rPr>
          <w:rFonts w:cstheme="minorHAnsi"/>
          <w:sz w:val="20"/>
          <w:szCs w:val="20"/>
        </w:rPr>
      </w:pPr>
      <w:r w:rsidRPr="00140A5B">
        <w:rPr>
          <w:rFonts w:cstheme="minorHAnsi"/>
          <w:sz w:val="20"/>
          <w:szCs w:val="20"/>
        </w:rPr>
        <w:t>Celem zbierania i przetwarzania danych jest przeprowadzenie postępowania na wybór najkorzystniejszej oferty, realizacja i nadzór nad wykonaniem przyszłej umowy, cele archiwizacyjne, statystyczne, dochodzenie ewentualnych należności powstałych w przyszłości oraz cele umożliwiające uprawnionym organom nadzoru lub kontroli przeprowadzenie kontroli postępowania na wybór najkorzystniejszej oferty.</w:t>
      </w:r>
    </w:p>
    <w:p w14:paraId="6BDCD159" w14:textId="2FBA7A89" w:rsidR="005776FE" w:rsidRPr="00140A5B" w:rsidRDefault="005776FE" w:rsidP="00A52AF7">
      <w:pPr>
        <w:pStyle w:val="Akapitzlist"/>
        <w:numPr>
          <w:ilvl w:val="0"/>
          <w:numId w:val="12"/>
        </w:numPr>
        <w:spacing w:line="360" w:lineRule="auto"/>
        <w:ind w:left="284" w:hanging="284"/>
        <w:jc w:val="left"/>
        <w:rPr>
          <w:rFonts w:cstheme="minorHAnsi"/>
          <w:sz w:val="20"/>
          <w:szCs w:val="20"/>
        </w:rPr>
      </w:pPr>
      <w:r w:rsidRPr="00140A5B">
        <w:rPr>
          <w:rFonts w:cstheme="minorHAnsi"/>
          <w:sz w:val="20"/>
          <w:szCs w:val="20"/>
        </w:rPr>
        <w:t>Podanie danych jest dobrowolne, lecz niezbędne do realizacji celu.</w:t>
      </w:r>
    </w:p>
    <w:p w14:paraId="11583646" w14:textId="617C7590" w:rsidR="005776FE" w:rsidRPr="00140A5B" w:rsidRDefault="005776FE" w:rsidP="00A52AF7">
      <w:pPr>
        <w:pStyle w:val="Akapitzlist"/>
        <w:numPr>
          <w:ilvl w:val="0"/>
          <w:numId w:val="12"/>
        </w:numPr>
        <w:spacing w:line="360" w:lineRule="auto"/>
        <w:ind w:left="284" w:hanging="284"/>
        <w:jc w:val="left"/>
        <w:rPr>
          <w:rFonts w:cstheme="minorHAnsi"/>
          <w:sz w:val="20"/>
          <w:szCs w:val="20"/>
        </w:rPr>
      </w:pPr>
      <w:r w:rsidRPr="00140A5B">
        <w:rPr>
          <w:rFonts w:cstheme="minorHAnsi"/>
          <w:sz w:val="20"/>
          <w:szCs w:val="20"/>
        </w:rPr>
        <w:t>Przysługuje Państwu prawo dostępu do treści danych oraz ich sprostowania, usunięcia lub ograniczenia przetwarzania, a także prawo sprzeciwu wobec przetwarzania, zażądanie zaprzestania przetwarzania i</w:t>
      </w:r>
      <w:r w:rsidR="00931AB2">
        <w:rPr>
          <w:rFonts w:cstheme="minorHAnsi"/>
          <w:sz w:val="20"/>
          <w:szCs w:val="20"/>
        </w:rPr>
        <w:t> </w:t>
      </w:r>
      <w:r w:rsidRPr="00140A5B">
        <w:rPr>
          <w:rFonts w:cstheme="minorHAnsi"/>
          <w:sz w:val="20"/>
          <w:szCs w:val="20"/>
        </w:rPr>
        <w:t>przenoszenia danych.</w:t>
      </w:r>
    </w:p>
    <w:p w14:paraId="0026E77C" w14:textId="1FFBA2D4" w:rsidR="005776FE" w:rsidRPr="00140A5B" w:rsidRDefault="005776FE" w:rsidP="00A52AF7">
      <w:pPr>
        <w:pStyle w:val="Akapitzlist"/>
        <w:numPr>
          <w:ilvl w:val="0"/>
          <w:numId w:val="12"/>
        </w:numPr>
        <w:spacing w:line="360" w:lineRule="auto"/>
        <w:ind w:left="284" w:hanging="284"/>
        <w:jc w:val="left"/>
        <w:rPr>
          <w:rFonts w:cstheme="minorHAnsi"/>
          <w:sz w:val="20"/>
          <w:szCs w:val="20"/>
        </w:rPr>
      </w:pPr>
      <w:r w:rsidRPr="00140A5B">
        <w:rPr>
          <w:rFonts w:cstheme="minorHAnsi"/>
          <w:sz w:val="20"/>
          <w:szCs w:val="20"/>
        </w:rPr>
        <w:t>W przypadku gdy podstawą prawną przetwarzania danych osobowych przez Administratora jest zgoda udzielona przez Pana/Panią przysługuje Panu/Pani prawo do cofnięcia zgody w dowolnym momencie. Odwołanie zgody może zostać przesłane na adres Administratora danych, korespondencyjnie lub za pośrednictwem poczty elektronicznej. Cofnięcie zgody nie wpływa na zgodność z prawem przetwarzania, którego dokonano na podstawie zgody przed jej cofnięciem i nie dotyczy danych osobowych niezbędnych do realizacji celów, o których mowa w pkt 3.</w:t>
      </w:r>
    </w:p>
    <w:p w14:paraId="6F8B4188" w14:textId="380FD713" w:rsidR="005776FE" w:rsidRPr="00140A5B" w:rsidRDefault="005776FE" w:rsidP="00A52AF7">
      <w:pPr>
        <w:pStyle w:val="Akapitzlist"/>
        <w:numPr>
          <w:ilvl w:val="0"/>
          <w:numId w:val="12"/>
        </w:numPr>
        <w:spacing w:line="360" w:lineRule="auto"/>
        <w:ind w:left="284" w:hanging="284"/>
        <w:jc w:val="left"/>
        <w:rPr>
          <w:rFonts w:cstheme="minorHAnsi"/>
          <w:sz w:val="20"/>
          <w:szCs w:val="20"/>
        </w:rPr>
      </w:pPr>
      <w:r w:rsidRPr="00140A5B">
        <w:rPr>
          <w:rFonts w:cstheme="minorHAnsi"/>
          <w:sz w:val="20"/>
          <w:szCs w:val="20"/>
        </w:rPr>
        <w:t>Przysługuje Państwu prawo do wniesienia skargi do organu nadzorczego tj. do Prezesa Urzędu Ochrony Danych Osobowych.</w:t>
      </w:r>
    </w:p>
    <w:p w14:paraId="4C5DF52B" w14:textId="646AF892" w:rsidR="005776FE" w:rsidRPr="00140A5B" w:rsidRDefault="005776FE" w:rsidP="00A52AF7">
      <w:pPr>
        <w:pStyle w:val="Akapitzlist"/>
        <w:numPr>
          <w:ilvl w:val="0"/>
          <w:numId w:val="12"/>
        </w:numPr>
        <w:spacing w:line="360" w:lineRule="auto"/>
        <w:ind w:left="284" w:hanging="284"/>
        <w:jc w:val="left"/>
        <w:rPr>
          <w:rFonts w:cstheme="minorHAnsi"/>
          <w:sz w:val="20"/>
          <w:szCs w:val="20"/>
        </w:rPr>
      </w:pPr>
      <w:r w:rsidRPr="00140A5B">
        <w:rPr>
          <w:rFonts w:cstheme="minorHAnsi"/>
          <w:sz w:val="20"/>
          <w:szCs w:val="20"/>
        </w:rPr>
        <w:t>Udostępnione dane osobowe nie będą przekazywane innym odbiorcom danych osobowych, chyba że wymagać tego będą przepisy prawa lub wyrazicie Państwo na to zgodę.</w:t>
      </w:r>
    </w:p>
    <w:p w14:paraId="4B935719" w14:textId="4BFB9197" w:rsidR="005776FE" w:rsidRPr="00140A5B" w:rsidRDefault="005776FE" w:rsidP="00A52AF7">
      <w:pPr>
        <w:pStyle w:val="Akapitzlist"/>
        <w:numPr>
          <w:ilvl w:val="0"/>
          <w:numId w:val="12"/>
        </w:numPr>
        <w:spacing w:line="360" w:lineRule="auto"/>
        <w:ind w:left="284" w:hanging="284"/>
        <w:jc w:val="left"/>
        <w:rPr>
          <w:rFonts w:cstheme="minorHAnsi"/>
          <w:sz w:val="20"/>
          <w:szCs w:val="20"/>
        </w:rPr>
      </w:pPr>
      <w:r w:rsidRPr="00140A5B">
        <w:rPr>
          <w:rFonts w:cstheme="minorHAnsi"/>
          <w:sz w:val="20"/>
          <w:szCs w:val="20"/>
        </w:rPr>
        <w:t>Dane udostępnione przez Panią/Pana nie będą podlegały zautomatyzowanemu podejmowaniu decyzji lub</w:t>
      </w:r>
      <w:r w:rsidR="00931AB2">
        <w:rPr>
          <w:rFonts w:cstheme="minorHAnsi"/>
          <w:sz w:val="20"/>
          <w:szCs w:val="20"/>
        </w:rPr>
        <w:t> </w:t>
      </w:r>
      <w:r w:rsidRPr="00140A5B">
        <w:rPr>
          <w:rFonts w:cstheme="minorHAnsi"/>
          <w:sz w:val="20"/>
          <w:szCs w:val="20"/>
        </w:rPr>
        <w:t>profilowaniu.</w:t>
      </w:r>
    </w:p>
    <w:p w14:paraId="6E814A2C" w14:textId="0879C0D0" w:rsidR="005776FE" w:rsidRPr="00140A5B" w:rsidRDefault="005776FE" w:rsidP="00A52AF7">
      <w:pPr>
        <w:pStyle w:val="Akapitzlist"/>
        <w:numPr>
          <w:ilvl w:val="0"/>
          <w:numId w:val="12"/>
        </w:numPr>
        <w:spacing w:line="360" w:lineRule="auto"/>
        <w:ind w:left="284" w:hanging="284"/>
        <w:jc w:val="left"/>
        <w:rPr>
          <w:rFonts w:cstheme="minorHAnsi"/>
          <w:sz w:val="20"/>
          <w:szCs w:val="20"/>
        </w:rPr>
      </w:pPr>
      <w:r w:rsidRPr="00140A5B">
        <w:rPr>
          <w:rFonts w:cstheme="minorHAnsi"/>
          <w:sz w:val="20"/>
          <w:szCs w:val="20"/>
        </w:rPr>
        <w:t>Państwa dane osobowe nie będą przekazywane do krajów trzecich bez uprzedniego pobrania stosownej zgody w tym zakresie.</w:t>
      </w:r>
    </w:p>
    <w:p w14:paraId="71076FFE" w14:textId="17B7F8B9" w:rsidR="005776FE" w:rsidRPr="00140A5B" w:rsidRDefault="005776FE" w:rsidP="00A52AF7">
      <w:pPr>
        <w:pStyle w:val="Akapitzlist"/>
        <w:numPr>
          <w:ilvl w:val="0"/>
          <w:numId w:val="12"/>
        </w:numPr>
        <w:spacing w:line="360" w:lineRule="auto"/>
        <w:ind w:left="284" w:hanging="284"/>
        <w:jc w:val="left"/>
        <w:rPr>
          <w:rFonts w:cstheme="minorHAnsi"/>
          <w:sz w:val="20"/>
          <w:szCs w:val="20"/>
        </w:rPr>
      </w:pPr>
      <w:r w:rsidRPr="00140A5B">
        <w:rPr>
          <w:rFonts w:cstheme="minorHAnsi"/>
          <w:sz w:val="20"/>
          <w:szCs w:val="20"/>
        </w:rPr>
        <w:t>Dane osobowe będą przechowywane przez okres niezbędny do:</w:t>
      </w:r>
    </w:p>
    <w:p w14:paraId="456066C6" w14:textId="703B1066" w:rsidR="005776FE" w:rsidRPr="00140A5B" w:rsidRDefault="005776FE" w:rsidP="00A52AF7">
      <w:pPr>
        <w:pStyle w:val="Akapitzlist"/>
        <w:numPr>
          <w:ilvl w:val="1"/>
          <w:numId w:val="12"/>
        </w:numPr>
        <w:spacing w:line="360" w:lineRule="auto"/>
        <w:ind w:left="567" w:hanging="283"/>
        <w:jc w:val="left"/>
        <w:rPr>
          <w:rFonts w:cstheme="minorHAnsi"/>
          <w:sz w:val="20"/>
          <w:szCs w:val="20"/>
        </w:rPr>
      </w:pPr>
      <w:r w:rsidRPr="00140A5B">
        <w:rPr>
          <w:rFonts w:cstheme="minorHAnsi"/>
          <w:sz w:val="20"/>
          <w:szCs w:val="20"/>
        </w:rPr>
        <w:t>zakończenia ewentualnych kontroli poprawności przeprowadzenia przez Administratora postępowania wyb</w:t>
      </w:r>
      <w:r w:rsidR="003716D9">
        <w:rPr>
          <w:rFonts w:cstheme="minorHAnsi"/>
          <w:sz w:val="20"/>
          <w:szCs w:val="20"/>
        </w:rPr>
        <w:t>o</w:t>
      </w:r>
      <w:r w:rsidRPr="00140A5B">
        <w:rPr>
          <w:rFonts w:cstheme="minorHAnsi"/>
          <w:sz w:val="20"/>
          <w:szCs w:val="20"/>
        </w:rPr>
        <w:t>r</w:t>
      </w:r>
      <w:r w:rsidR="003716D9">
        <w:rPr>
          <w:rFonts w:cstheme="minorHAnsi"/>
          <w:sz w:val="20"/>
          <w:szCs w:val="20"/>
        </w:rPr>
        <w:t>u</w:t>
      </w:r>
      <w:r w:rsidRPr="00140A5B">
        <w:rPr>
          <w:rFonts w:cstheme="minorHAnsi"/>
          <w:sz w:val="20"/>
          <w:szCs w:val="20"/>
        </w:rPr>
        <w:t xml:space="preserve"> najkorzystniejszej oferty lub</w:t>
      </w:r>
    </w:p>
    <w:p w14:paraId="1E538B61" w14:textId="0D45054E" w:rsidR="005776FE" w:rsidRPr="00140A5B" w:rsidRDefault="005776FE" w:rsidP="00A52AF7">
      <w:pPr>
        <w:pStyle w:val="Akapitzlist"/>
        <w:numPr>
          <w:ilvl w:val="1"/>
          <w:numId w:val="12"/>
        </w:numPr>
        <w:spacing w:line="360" w:lineRule="auto"/>
        <w:ind w:left="567" w:hanging="283"/>
        <w:jc w:val="left"/>
        <w:rPr>
          <w:rFonts w:cstheme="minorHAnsi"/>
          <w:sz w:val="20"/>
          <w:szCs w:val="20"/>
        </w:rPr>
      </w:pPr>
      <w:r w:rsidRPr="00140A5B">
        <w:rPr>
          <w:rFonts w:cstheme="minorHAnsi"/>
          <w:sz w:val="20"/>
          <w:szCs w:val="20"/>
        </w:rPr>
        <w:t>wykonania wzajemnych zobowiązań, lub</w:t>
      </w:r>
    </w:p>
    <w:p w14:paraId="0616CCBA" w14:textId="2DD81303" w:rsidR="005776FE" w:rsidRPr="00140A5B" w:rsidRDefault="005776FE" w:rsidP="00A52AF7">
      <w:pPr>
        <w:pStyle w:val="Akapitzlist"/>
        <w:numPr>
          <w:ilvl w:val="1"/>
          <w:numId w:val="12"/>
        </w:numPr>
        <w:spacing w:line="360" w:lineRule="auto"/>
        <w:ind w:left="567" w:hanging="283"/>
        <w:jc w:val="left"/>
        <w:rPr>
          <w:rFonts w:cstheme="minorHAnsi"/>
          <w:sz w:val="20"/>
          <w:szCs w:val="20"/>
        </w:rPr>
      </w:pPr>
      <w:r w:rsidRPr="00140A5B">
        <w:rPr>
          <w:rFonts w:cstheme="minorHAnsi"/>
          <w:sz w:val="20"/>
          <w:szCs w:val="20"/>
        </w:rPr>
        <w:t>czasu przedawnienia</w:t>
      </w:r>
      <w:r w:rsidR="00140A5B" w:rsidRPr="00140A5B">
        <w:rPr>
          <w:rFonts w:cstheme="minorHAnsi"/>
          <w:sz w:val="20"/>
          <w:szCs w:val="20"/>
        </w:rPr>
        <w:t>,</w:t>
      </w:r>
      <w:r w:rsidRPr="00140A5B">
        <w:rPr>
          <w:rFonts w:cstheme="minorHAnsi"/>
          <w:sz w:val="20"/>
          <w:szCs w:val="20"/>
        </w:rPr>
        <w:t xml:space="preserve"> lub</w:t>
      </w:r>
    </w:p>
    <w:p w14:paraId="33B8AFCC" w14:textId="555E1429" w:rsidR="005776FE" w:rsidRPr="00140A5B" w:rsidRDefault="005776FE" w:rsidP="00A52AF7">
      <w:pPr>
        <w:pStyle w:val="Akapitzlist"/>
        <w:numPr>
          <w:ilvl w:val="1"/>
          <w:numId w:val="12"/>
        </w:numPr>
        <w:spacing w:line="360" w:lineRule="auto"/>
        <w:ind w:left="567" w:hanging="283"/>
        <w:jc w:val="left"/>
        <w:rPr>
          <w:rFonts w:cstheme="minorHAnsi"/>
          <w:sz w:val="20"/>
          <w:szCs w:val="20"/>
        </w:rPr>
      </w:pPr>
      <w:r w:rsidRPr="00140A5B">
        <w:rPr>
          <w:rFonts w:cstheme="minorHAnsi"/>
          <w:sz w:val="20"/>
          <w:szCs w:val="20"/>
        </w:rPr>
        <w:lastRenderedPageBreak/>
        <w:t>zabezpieczenia ewentualnych roszczeń</w:t>
      </w:r>
      <w:r w:rsidR="00140A5B" w:rsidRPr="00140A5B">
        <w:rPr>
          <w:rFonts w:cstheme="minorHAnsi"/>
          <w:sz w:val="20"/>
          <w:szCs w:val="20"/>
        </w:rPr>
        <w:t>,</w:t>
      </w:r>
      <w:r w:rsidRPr="00140A5B">
        <w:rPr>
          <w:rFonts w:cstheme="minorHAnsi"/>
          <w:sz w:val="20"/>
          <w:szCs w:val="20"/>
        </w:rPr>
        <w:t xml:space="preserve"> lub</w:t>
      </w:r>
    </w:p>
    <w:p w14:paraId="4F3CEFBD" w14:textId="153839F8" w:rsidR="005776FE" w:rsidRPr="00140A5B" w:rsidRDefault="005776FE" w:rsidP="00A52AF7">
      <w:pPr>
        <w:pStyle w:val="Akapitzlist"/>
        <w:numPr>
          <w:ilvl w:val="1"/>
          <w:numId w:val="12"/>
        </w:numPr>
        <w:spacing w:line="360" w:lineRule="auto"/>
        <w:ind w:left="567" w:hanging="283"/>
        <w:jc w:val="left"/>
        <w:rPr>
          <w:rFonts w:cstheme="minorHAnsi"/>
          <w:sz w:val="20"/>
          <w:szCs w:val="20"/>
        </w:rPr>
      </w:pPr>
      <w:r w:rsidRPr="00140A5B">
        <w:rPr>
          <w:rFonts w:cstheme="minorHAnsi"/>
          <w:sz w:val="20"/>
          <w:szCs w:val="20"/>
        </w:rPr>
        <w:t>zgodnie z obowiązującymi przepisami prawa</w:t>
      </w:r>
      <w:r w:rsidR="00140A5B" w:rsidRPr="00140A5B">
        <w:rPr>
          <w:rFonts w:cstheme="minorHAnsi"/>
          <w:sz w:val="20"/>
          <w:szCs w:val="20"/>
        </w:rPr>
        <w:t>.</w:t>
      </w:r>
    </w:p>
    <w:p w14:paraId="196928DD" w14:textId="3E041802" w:rsidR="005776FE" w:rsidRPr="00BF4CA7" w:rsidRDefault="0014405C" w:rsidP="00931AB2">
      <w:pPr>
        <w:tabs>
          <w:tab w:val="left" w:leader="dot" w:pos="1843"/>
          <w:tab w:val="left" w:leader="dot" w:pos="4111"/>
        </w:tabs>
        <w:spacing w:before="240"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 w:rsidR="005776FE" w:rsidRPr="00BF4CA7">
        <w:rPr>
          <w:rFonts w:cstheme="minorHAnsi"/>
        </w:rPr>
        <w:t xml:space="preserve"> , dnia </w:t>
      </w:r>
      <w:r>
        <w:rPr>
          <w:rFonts w:cstheme="minorHAnsi"/>
        </w:rPr>
        <w:tab/>
      </w:r>
      <w:r w:rsidR="005776FE" w:rsidRPr="00BF4CA7">
        <w:rPr>
          <w:rFonts w:cstheme="minorHAnsi"/>
        </w:rPr>
        <w:t xml:space="preserve"> </w:t>
      </w:r>
    </w:p>
    <w:p w14:paraId="3A0F2FEC" w14:textId="74326818" w:rsidR="005776FE" w:rsidRPr="0014405C" w:rsidRDefault="0014405C" w:rsidP="0014405C">
      <w:pPr>
        <w:tabs>
          <w:tab w:val="left" w:leader="dot" w:pos="3969"/>
        </w:tabs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</w:p>
    <w:p w14:paraId="73AE35E4" w14:textId="299607D1" w:rsidR="005776FE" w:rsidRPr="0014405C" w:rsidRDefault="005776FE" w:rsidP="0014405C">
      <w:pPr>
        <w:tabs>
          <w:tab w:val="left" w:leader="dot" w:pos="3402"/>
        </w:tabs>
        <w:spacing w:after="0" w:line="240" w:lineRule="auto"/>
        <w:jc w:val="right"/>
        <w:rPr>
          <w:rFonts w:cstheme="minorHAnsi"/>
          <w:sz w:val="20"/>
          <w:szCs w:val="20"/>
        </w:rPr>
      </w:pPr>
      <w:r w:rsidRPr="0014405C">
        <w:rPr>
          <w:rFonts w:cstheme="minorHAnsi"/>
          <w:sz w:val="20"/>
          <w:szCs w:val="20"/>
        </w:rPr>
        <w:t>(podpis osoby upoważnionej do reprezentacji)</w:t>
      </w:r>
    </w:p>
    <w:sectPr w:rsidR="005776FE" w:rsidRPr="0014405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11A1E9" w14:textId="77777777" w:rsidR="00F04FFD" w:rsidRDefault="00F04FFD" w:rsidP="00450B6A">
      <w:pPr>
        <w:spacing w:after="0" w:line="240" w:lineRule="auto"/>
      </w:pPr>
      <w:r>
        <w:separator/>
      </w:r>
    </w:p>
  </w:endnote>
  <w:endnote w:type="continuationSeparator" w:id="0">
    <w:p w14:paraId="705E07BE" w14:textId="77777777" w:rsidR="00F04FFD" w:rsidRDefault="00F04FFD" w:rsidP="00450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A2C04C" w14:textId="77777777" w:rsidR="00F04FFD" w:rsidRDefault="00F04FFD" w:rsidP="00450B6A">
      <w:pPr>
        <w:spacing w:after="0" w:line="240" w:lineRule="auto"/>
      </w:pPr>
      <w:r>
        <w:separator/>
      </w:r>
    </w:p>
  </w:footnote>
  <w:footnote w:type="continuationSeparator" w:id="0">
    <w:p w14:paraId="52E73AE7" w14:textId="77777777" w:rsidR="00F04FFD" w:rsidRDefault="00F04FFD" w:rsidP="00450B6A">
      <w:pPr>
        <w:spacing w:after="0" w:line="240" w:lineRule="auto"/>
      </w:pPr>
      <w:r>
        <w:continuationSeparator/>
      </w:r>
    </w:p>
  </w:footnote>
  <w:footnote w:id="1">
    <w:p w14:paraId="0F7928E3" w14:textId="77777777" w:rsidR="00450B6A" w:rsidRPr="006B4E54" w:rsidRDefault="00450B6A" w:rsidP="006B4E54">
      <w:pPr>
        <w:spacing w:line="360" w:lineRule="auto"/>
        <w:rPr>
          <w:rFonts w:ascii="Calibri" w:hAnsi="Calibri" w:cs="Arial"/>
          <w:sz w:val="20"/>
          <w:szCs w:val="20"/>
        </w:rPr>
      </w:pPr>
      <w:r w:rsidRPr="006B4E54">
        <w:rPr>
          <w:rFonts w:ascii="Calibri" w:hAnsi="Calibri" w:cs="Arial"/>
          <w:sz w:val="20"/>
          <w:szCs w:val="20"/>
        </w:rPr>
        <w:footnoteRef/>
      </w:r>
      <w:r w:rsidRPr="006B4E54">
        <w:rPr>
          <w:rFonts w:ascii="Calibri" w:hAnsi="Calibri" w:cs="Arial"/>
          <w:sz w:val="20"/>
          <w:szCs w:val="20"/>
        </w:rPr>
        <w:t xml:space="preserve"> W sytuacji, gdy o</w:t>
      </w:r>
      <w:r w:rsidRPr="006B4E54">
        <w:rPr>
          <w:rFonts w:ascii="Calibri" w:hAnsi="Calibri" w:cs="Arial"/>
          <w:sz w:val="20"/>
          <w:szCs w:val="20"/>
          <w:lang w:eastAsia="pl-PL"/>
        </w:rPr>
        <w:t>ferta składana jest wspólnie przez dwóch albo większą liczbę podmiotów (tzw. oferta wspólna) informacje identyfikujące (firma – a w przypadku osoby fizycznej imię nazwisko) podaje się odniesieniu wszystkich podmiotów składających ofertę wspólną</w:t>
      </w:r>
      <w:r w:rsidRPr="006B4E54">
        <w:rPr>
          <w:rFonts w:ascii="Calibri" w:hAnsi="Calibri" w:cs="Arial"/>
          <w:sz w:val="20"/>
          <w:szCs w:val="20"/>
        </w:rPr>
        <w:t xml:space="preserve">.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FEC88" w14:textId="77777777" w:rsidR="00450B6A" w:rsidRDefault="00450B6A" w:rsidP="00450B6A">
    <w:pPr>
      <w:pStyle w:val="Nagwek"/>
      <w:jc w:val="right"/>
    </w:pPr>
    <w:r w:rsidRPr="00425457">
      <w:t xml:space="preserve">ZAŁĄCZNIK nr </w:t>
    </w:r>
    <w:r>
      <w:t>1</w:t>
    </w:r>
    <w:r w:rsidRPr="00425457">
      <w:t xml:space="preserve"> do Zapytania ofertowego z </w:t>
    </w:r>
    <w:r>
      <w:t>25</w:t>
    </w:r>
    <w:r w:rsidRPr="00425457">
      <w:t>.</w:t>
    </w:r>
    <w:r>
      <w:t>11</w:t>
    </w:r>
    <w:r w:rsidRPr="00425457">
      <w:t>.20</w:t>
    </w:r>
    <w:r>
      <w:t>20 r.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7594CC" w14:textId="77777777" w:rsidR="00450B6A" w:rsidRDefault="00450B6A" w:rsidP="00450B6A">
    <w:pPr>
      <w:pStyle w:val="Nagwek"/>
      <w:jc w:val="right"/>
    </w:pPr>
    <w:r w:rsidRPr="00425457">
      <w:t xml:space="preserve">ZAŁĄCZNIK nr </w:t>
    </w:r>
    <w:r>
      <w:t>2</w:t>
    </w:r>
    <w:r w:rsidRPr="00425457">
      <w:t xml:space="preserve"> do Zapytania ofertowego z </w:t>
    </w:r>
    <w:r>
      <w:t>25</w:t>
    </w:r>
    <w:r w:rsidRPr="00425457">
      <w:t>.</w:t>
    </w:r>
    <w:r>
      <w:t>11</w:t>
    </w:r>
    <w:r w:rsidRPr="00425457">
      <w:t>.20</w:t>
    </w:r>
    <w:r>
      <w:t>20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B4AEF"/>
    <w:multiLevelType w:val="hybridMultilevel"/>
    <w:tmpl w:val="17F46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5F1C"/>
    <w:multiLevelType w:val="hybridMultilevel"/>
    <w:tmpl w:val="B2447F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7265E"/>
    <w:multiLevelType w:val="hybridMultilevel"/>
    <w:tmpl w:val="106C70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345BE"/>
    <w:multiLevelType w:val="hybridMultilevel"/>
    <w:tmpl w:val="208E6954"/>
    <w:lvl w:ilvl="0" w:tplc="929E38A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84D93"/>
    <w:multiLevelType w:val="hybridMultilevel"/>
    <w:tmpl w:val="82186C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5ED5"/>
    <w:multiLevelType w:val="hybridMultilevel"/>
    <w:tmpl w:val="DCD6BB0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0C81C88"/>
    <w:multiLevelType w:val="hybridMultilevel"/>
    <w:tmpl w:val="55D07490"/>
    <w:lvl w:ilvl="0" w:tplc="D5D2707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4C11902"/>
    <w:multiLevelType w:val="hybridMultilevel"/>
    <w:tmpl w:val="36F83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714CB"/>
    <w:multiLevelType w:val="multilevel"/>
    <w:tmpl w:val="95F0B0CC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4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9" w15:restartNumberingAfterBreak="0">
    <w:nsid w:val="41331437"/>
    <w:multiLevelType w:val="hybridMultilevel"/>
    <w:tmpl w:val="764E13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0568DF"/>
    <w:multiLevelType w:val="hybridMultilevel"/>
    <w:tmpl w:val="FD66CF5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A444895"/>
    <w:multiLevelType w:val="hybridMultilevel"/>
    <w:tmpl w:val="48E4E124"/>
    <w:lvl w:ilvl="0" w:tplc="9B547E14">
      <w:start w:val="1"/>
      <w:numFmt w:val="upperRoman"/>
      <w:lvlText w:val="(%1)"/>
      <w:lvlJc w:val="left"/>
      <w:pPr>
        <w:ind w:left="1080" w:hanging="720"/>
      </w:pPr>
      <w:rPr>
        <w:rFonts w:ascii="Calibri" w:hAnsi="Calibri" w:cs="Arial"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D348AA"/>
    <w:multiLevelType w:val="hybridMultilevel"/>
    <w:tmpl w:val="B1F0E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703F14"/>
    <w:multiLevelType w:val="hybridMultilevel"/>
    <w:tmpl w:val="5F98A6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33E50"/>
    <w:multiLevelType w:val="hybridMultilevel"/>
    <w:tmpl w:val="700AC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7"/>
  </w:num>
  <w:num w:numId="5">
    <w:abstractNumId w:val="14"/>
  </w:num>
  <w:num w:numId="6">
    <w:abstractNumId w:val="2"/>
  </w:num>
  <w:num w:numId="7">
    <w:abstractNumId w:val="0"/>
  </w:num>
  <w:num w:numId="8">
    <w:abstractNumId w:val="8"/>
  </w:num>
  <w:num w:numId="9">
    <w:abstractNumId w:val="3"/>
  </w:num>
  <w:num w:numId="10">
    <w:abstractNumId w:val="1"/>
  </w:num>
  <w:num w:numId="11">
    <w:abstractNumId w:val="10"/>
  </w:num>
  <w:num w:numId="12">
    <w:abstractNumId w:val="4"/>
  </w:num>
  <w:num w:numId="13">
    <w:abstractNumId w:val="5"/>
  </w:num>
  <w:num w:numId="14">
    <w:abstractNumId w:val="5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9E1"/>
    <w:rsid w:val="00026054"/>
    <w:rsid w:val="000B65B4"/>
    <w:rsid w:val="000F78D3"/>
    <w:rsid w:val="001322E1"/>
    <w:rsid w:val="00135E5A"/>
    <w:rsid w:val="00140A5B"/>
    <w:rsid w:val="0014405C"/>
    <w:rsid w:val="001857C9"/>
    <w:rsid w:val="002E10FB"/>
    <w:rsid w:val="002E40CF"/>
    <w:rsid w:val="003716D9"/>
    <w:rsid w:val="003A7E9C"/>
    <w:rsid w:val="00450B6A"/>
    <w:rsid w:val="004B1681"/>
    <w:rsid w:val="004E1D0F"/>
    <w:rsid w:val="004E27A3"/>
    <w:rsid w:val="00515C95"/>
    <w:rsid w:val="00526039"/>
    <w:rsid w:val="005359E1"/>
    <w:rsid w:val="00570EA5"/>
    <w:rsid w:val="005776FE"/>
    <w:rsid w:val="005B639C"/>
    <w:rsid w:val="005E4571"/>
    <w:rsid w:val="006723AE"/>
    <w:rsid w:val="0068372E"/>
    <w:rsid w:val="006B0A41"/>
    <w:rsid w:val="006B4E54"/>
    <w:rsid w:val="006C3BD0"/>
    <w:rsid w:val="00707B0D"/>
    <w:rsid w:val="00715299"/>
    <w:rsid w:val="00722043"/>
    <w:rsid w:val="00730D37"/>
    <w:rsid w:val="00740252"/>
    <w:rsid w:val="00752D39"/>
    <w:rsid w:val="008651B7"/>
    <w:rsid w:val="00876212"/>
    <w:rsid w:val="008C32DE"/>
    <w:rsid w:val="008D52B2"/>
    <w:rsid w:val="00931AB2"/>
    <w:rsid w:val="00934491"/>
    <w:rsid w:val="009510E6"/>
    <w:rsid w:val="0095451B"/>
    <w:rsid w:val="009C17BA"/>
    <w:rsid w:val="00A122D9"/>
    <w:rsid w:val="00A477B1"/>
    <w:rsid w:val="00A52AF7"/>
    <w:rsid w:val="00A7213A"/>
    <w:rsid w:val="00B23234"/>
    <w:rsid w:val="00B37B6D"/>
    <w:rsid w:val="00B4364C"/>
    <w:rsid w:val="00B91BDA"/>
    <w:rsid w:val="00BC62FD"/>
    <w:rsid w:val="00BE5EE5"/>
    <w:rsid w:val="00BF4CA7"/>
    <w:rsid w:val="00C41D6F"/>
    <w:rsid w:val="00C5282C"/>
    <w:rsid w:val="00C85FCE"/>
    <w:rsid w:val="00CC5068"/>
    <w:rsid w:val="00D40ED3"/>
    <w:rsid w:val="00D55F90"/>
    <w:rsid w:val="00D70287"/>
    <w:rsid w:val="00D8618C"/>
    <w:rsid w:val="00E33C87"/>
    <w:rsid w:val="00E76025"/>
    <w:rsid w:val="00E81274"/>
    <w:rsid w:val="00E85DD0"/>
    <w:rsid w:val="00EA7AA8"/>
    <w:rsid w:val="00EC1F3F"/>
    <w:rsid w:val="00F04FFD"/>
    <w:rsid w:val="00F30BE8"/>
    <w:rsid w:val="00F9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E779E"/>
  <w15:docId w15:val="{83A3DEBE-FD43-4CA5-9F48-F9EC847F1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A7213A"/>
    <w:pPr>
      <w:keepNext/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449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C1F3F"/>
    <w:pPr>
      <w:spacing w:before="120" w:after="0" w:line="240" w:lineRule="auto"/>
      <w:ind w:left="720" w:hanging="340"/>
      <w:contextualSpacing/>
      <w:jc w:val="both"/>
    </w:pPr>
    <w:rPr>
      <w:rFonts w:ascii="Calibri" w:eastAsia="Calibri" w:hAnsi="Calibri" w:cs="Times New Roman"/>
    </w:rPr>
  </w:style>
  <w:style w:type="paragraph" w:customStyle="1" w:styleId="Obszartekstu">
    <w:name w:val="Obszar tekstu"/>
    <w:basedOn w:val="Normalny"/>
    <w:rsid w:val="00F30BE8"/>
    <w:pPr>
      <w:widowControl w:val="0"/>
      <w:suppressAutoHyphens/>
      <w:spacing w:before="120" w:after="0" w:line="240" w:lineRule="auto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7B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7213A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68372E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8372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450B6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B6A"/>
  </w:style>
  <w:style w:type="paragraph" w:styleId="Stopka">
    <w:name w:val="footer"/>
    <w:basedOn w:val="Normalny"/>
    <w:link w:val="StopkaZnak"/>
    <w:uiPriority w:val="99"/>
    <w:unhideWhenUsed/>
    <w:rsid w:val="00450B6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B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8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27CBB-6B29-492C-A4A2-4C8BC92F9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1713</Words>
  <Characters>10281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Zapytanie ofertowe z dnia 25.11.2020 r. na dostawę Miernika natężenia dźwięku</dc:title>
  <dc:creator>MLazoryszczak</dc:creator>
  <cp:lastModifiedBy>Marta Buśko</cp:lastModifiedBy>
  <cp:revision>7</cp:revision>
  <cp:lastPrinted>2019-11-27T11:40:00Z</cp:lastPrinted>
  <dcterms:created xsi:type="dcterms:W3CDTF">2020-11-25T11:59:00Z</dcterms:created>
  <dcterms:modified xsi:type="dcterms:W3CDTF">2020-11-25T12:42:00Z</dcterms:modified>
</cp:coreProperties>
</file>