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FA" w:rsidRPr="00547CDC" w:rsidRDefault="006A53FA" w:rsidP="006A53FA">
      <w:pPr>
        <w:rPr>
          <w:rFonts w:asciiTheme="minorHAnsi" w:hAnsiTheme="minorHAnsi"/>
          <w:sz w:val="24"/>
          <w:szCs w:val="24"/>
        </w:rPr>
      </w:pPr>
    </w:p>
    <w:p w:rsidR="00326BB5" w:rsidRDefault="006A53FA" w:rsidP="001742CA">
      <w:pPr>
        <w:rPr>
          <w:rFonts w:asciiTheme="minorHAnsi" w:hAnsiTheme="minorHAnsi"/>
          <w:b/>
          <w:color w:val="0000FF"/>
          <w:sz w:val="24"/>
          <w:szCs w:val="24"/>
        </w:rPr>
      </w:pPr>
      <w:r w:rsidRPr="00547CDC">
        <w:rPr>
          <w:rFonts w:asciiTheme="minorHAnsi" w:hAnsiTheme="minorHAnsi"/>
          <w:i/>
          <w:sz w:val="24"/>
          <w:szCs w:val="24"/>
        </w:rPr>
        <w:t>Znak Sprawy</w:t>
      </w:r>
      <w:r w:rsidR="00547CDC">
        <w:rPr>
          <w:rFonts w:asciiTheme="minorHAnsi" w:hAnsiTheme="minorHAnsi"/>
          <w:i/>
          <w:sz w:val="24"/>
          <w:szCs w:val="24"/>
        </w:rPr>
        <w:t>:</w:t>
      </w:r>
      <w:r w:rsidR="00547CDC" w:rsidRPr="00547CDC">
        <w:rPr>
          <w:rFonts w:asciiTheme="minorHAnsi" w:hAnsiTheme="minorHAnsi"/>
          <w:i/>
          <w:sz w:val="24"/>
          <w:szCs w:val="24"/>
        </w:rPr>
        <w:t xml:space="preserve"> ZUT/ATT/231-</w:t>
      </w:r>
      <w:r w:rsidR="00326BB5">
        <w:rPr>
          <w:rFonts w:asciiTheme="minorHAnsi" w:hAnsiTheme="minorHAnsi"/>
          <w:i/>
          <w:sz w:val="24"/>
          <w:szCs w:val="24"/>
        </w:rPr>
        <w:t>1233</w:t>
      </w:r>
      <w:r w:rsidR="00547CDC" w:rsidRPr="00547CDC">
        <w:rPr>
          <w:rFonts w:asciiTheme="minorHAnsi" w:hAnsiTheme="minorHAnsi"/>
          <w:i/>
          <w:sz w:val="24"/>
          <w:szCs w:val="24"/>
        </w:rPr>
        <w:t>/19/</w:t>
      </w:r>
      <w:r w:rsidR="00326BB5">
        <w:rPr>
          <w:rFonts w:asciiTheme="minorHAnsi" w:hAnsiTheme="minorHAnsi"/>
          <w:i/>
          <w:sz w:val="24"/>
          <w:szCs w:val="24"/>
        </w:rPr>
        <w:t>J</w:t>
      </w:r>
      <w:r w:rsidR="00547CDC" w:rsidRPr="00547CDC">
        <w:rPr>
          <w:rFonts w:asciiTheme="minorHAnsi" w:hAnsiTheme="minorHAnsi"/>
          <w:i/>
          <w:sz w:val="24"/>
          <w:szCs w:val="24"/>
        </w:rPr>
        <w:t>Ł</w:t>
      </w:r>
      <w:r w:rsidRPr="00547CDC">
        <w:rPr>
          <w:rFonts w:asciiTheme="minorHAnsi" w:hAnsiTheme="minorHAnsi"/>
          <w:b/>
          <w:color w:val="0000FF"/>
          <w:sz w:val="24"/>
          <w:szCs w:val="24"/>
        </w:rPr>
        <w:tab/>
      </w:r>
    </w:p>
    <w:p w:rsidR="00326BB5" w:rsidRPr="00326BB5" w:rsidRDefault="006A53FA" w:rsidP="00326BB5">
      <w:pPr>
        <w:rPr>
          <w:rFonts w:asciiTheme="minorHAnsi" w:hAnsiTheme="minorHAnsi"/>
          <w:b/>
          <w:i/>
          <w:color w:val="000099"/>
          <w:sz w:val="24"/>
          <w:szCs w:val="24"/>
        </w:rPr>
      </w:pPr>
      <w:r w:rsidRPr="00547CDC">
        <w:rPr>
          <w:rFonts w:asciiTheme="minorHAnsi" w:hAnsiTheme="minorHAnsi"/>
          <w:b/>
          <w:color w:val="0000FF"/>
          <w:sz w:val="24"/>
          <w:szCs w:val="24"/>
        </w:rPr>
        <w:tab/>
      </w:r>
      <w:r w:rsidRPr="00547CDC">
        <w:rPr>
          <w:rFonts w:asciiTheme="minorHAnsi" w:hAnsiTheme="minorHAnsi"/>
          <w:b/>
          <w:color w:val="0000FF"/>
          <w:sz w:val="24"/>
          <w:szCs w:val="24"/>
        </w:rPr>
        <w:tab/>
      </w:r>
      <w:r w:rsidRPr="00547CDC">
        <w:rPr>
          <w:rFonts w:asciiTheme="minorHAnsi" w:hAnsiTheme="minorHAnsi"/>
          <w:b/>
          <w:color w:val="0000FF"/>
          <w:sz w:val="24"/>
          <w:szCs w:val="24"/>
        </w:rPr>
        <w:tab/>
      </w:r>
    </w:p>
    <w:p w:rsidR="006A53FA" w:rsidRPr="00547CDC" w:rsidRDefault="006A53FA" w:rsidP="00547CDC">
      <w:pPr>
        <w:pStyle w:val="Nagwek1"/>
      </w:pPr>
      <w:r w:rsidRPr="00547CDC">
        <w:t>Zawiadomienie o wyborze oferty</w:t>
      </w:r>
    </w:p>
    <w:p w:rsidR="006A53FA" w:rsidRPr="00547CDC" w:rsidRDefault="006A53FA" w:rsidP="00041A95">
      <w:pPr>
        <w:rPr>
          <w:rFonts w:asciiTheme="minorHAnsi" w:hAnsiTheme="minorHAnsi"/>
          <w:sz w:val="24"/>
          <w:szCs w:val="24"/>
        </w:rPr>
      </w:pPr>
    </w:p>
    <w:p w:rsidR="00041A95" w:rsidRPr="00326BB5" w:rsidRDefault="006A53FA" w:rsidP="00041A95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  <w:r w:rsidRPr="00326BB5">
        <w:rPr>
          <w:rFonts w:asciiTheme="minorHAnsi" w:hAnsiTheme="minorHAnsi"/>
          <w:sz w:val="24"/>
          <w:szCs w:val="24"/>
        </w:rPr>
        <w:t xml:space="preserve">Zamawiający informuje, że w dniu </w:t>
      </w:r>
      <w:r w:rsidR="00326BB5" w:rsidRPr="00326BB5">
        <w:rPr>
          <w:rFonts w:asciiTheme="minorHAnsi" w:hAnsiTheme="minorHAnsi"/>
          <w:b/>
          <w:sz w:val="24"/>
          <w:szCs w:val="24"/>
        </w:rPr>
        <w:t>17</w:t>
      </w:r>
      <w:r w:rsidR="00041A95" w:rsidRPr="00326BB5">
        <w:rPr>
          <w:rFonts w:asciiTheme="minorHAnsi" w:hAnsiTheme="minorHAnsi"/>
          <w:b/>
          <w:sz w:val="24"/>
          <w:szCs w:val="24"/>
        </w:rPr>
        <w:t>.</w:t>
      </w:r>
      <w:r w:rsidR="00326BB5" w:rsidRPr="00326BB5">
        <w:rPr>
          <w:rFonts w:asciiTheme="minorHAnsi" w:hAnsiTheme="minorHAnsi"/>
          <w:b/>
          <w:sz w:val="24"/>
          <w:szCs w:val="24"/>
        </w:rPr>
        <w:t>01</w:t>
      </w:r>
      <w:r w:rsidRPr="00326BB5">
        <w:rPr>
          <w:rFonts w:asciiTheme="minorHAnsi" w:hAnsiTheme="minorHAnsi"/>
          <w:b/>
          <w:sz w:val="24"/>
          <w:szCs w:val="24"/>
        </w:rPr>
        <w:t>.20</w:t>
      </w:r>
      <w:r w:rsidR="00326BB5" w:rsidRPr="00326BB5">
        <w:rPr>
          <w:rFonts w:asciiTheme="minorHAnsi" w:hAnsiTheme="minorHAnsi"/>
          <w:b/>
          <w:sz w:val="24"/>
          <w:szCs w:val="24"/>
        </w:rPr>
        <w:t>20</w:t>
      </w:r>
      <w:r w:rsidRPr="00326BB5">
        <w:rPr>
          <w:rFonts w:asciiTheme="minorHAnsi" w:hAnsiTheme="minorHAnsi"/>
          <w:b/>
          <w:sz w:val="24"/>
          <w:szCs w:val="24"/>
        </w:rPr>
        <w:t xml:space="preserve"> r.</w:t>
      </w:r>
      <w:r w:rsidRPr="00326BB5">
        <w:rPr>
          <w:rFonts w:asciiTheme="minorHAnsi" w:hAnsiTheme="minorHAnsi"/>
          <w:sz w:val="24"/>
          <w:szCs w:val="24"/>
        </w:rPr>
        <w:t xml:space="preserve"> w odpowiedzi na zapytanie ofertowe</w:t>
      </w:r>
      <w:r w:rsidRPr="00326BB5">
        <w:rPr>
          <w:rFonts w:asciiTheme="minorHAnsi" w:hAnsiTheme="minorHAnsi"/>
          <w:sz w:val="24"/>
          <w:szCs w:val="24"/>
        </w:rPr>
        <w:br/>
        <w:t xml:space="preserve">nr </w:t>
      </w:r>
      <w:r w:rsidR="00547CDC" w:rsidRPr="00326BB5">
        <w:rPr>
          <w:rFonts w:asciiTheme="minorHAnsi" w:hAnsiTheme="minorHAnsi"/>
          <w:b/>
          <w:sz w:val="24"/>
          <w:szCs w:val="24"/>
        </w:rPr>
        <w:t>8</w:t>
      </w:r>
      <w:r w:rsidR="00326BB5" w:rsidRPr="00326BB5">
        <w:rPr>
          <w:rFonts w:asciiTheme="minorHAnsi" w:hAnsiTheme="minorHAnsi"/>
          <w:b/>
          <w:sz w:val="24"/>
          <w:szCs w:val="24"/>
        </w:rPr>
        <w:t>2</w:t>
      </w:r>
      <w:r w:rsidRPr="00326BB5">
        <w:rPr>
          <w:rFonts w:asciiTheme="minorHAnsi" w:hAnsiTheme="minorHAnsi"/>
          <w:b/>
          <w:sz w:val="24"/>
          <w:szCs w:val="24"/>
        </w:rPr>
        <w:t>/2019</w:t>
      </w:r>
      <w:r w:rsidRPr="00326BB5">
        <w:rPr>
          <w:rFonts w:asciiTheme="minorHAnsi" w:hAnsiTheme="minorHAnsi"/>
          <w:sz w:val="24"/>
          <w:szCs w:val="24"/>
        </w:rPr>
        <w:t xml:space="preserve"> na</w:t>
      </w:r>
      <w:r w:rsidRPr="00326BB5">
        <w:rPr>
          <w:rFonts w:asciiTheme="minorHAnsi" w:hAnsiTheme="minorHAnsi"/>
          <w:b/>
          <w:sz w:val="24"/>
          <w:szCs w:val="24"/>
        </w:rPr>
        <w:t xml:space="preserve"> </w:t>
      </w:r>
      <w:r w:rsidR="00041A95" w:rsidRPr="00326BB5">
        <w:rPr>
          <w:rFonts w:asciiTheme="minorHAnsi" w:hAnsiTheme="minorHAnsi"/>
          <w:sz w:val="24"/>
          <w:szCs w:val="24"/>
        </w:rPr>
        <w:t>wykonanie usługi polegającej</w:t>
      </w:r>
      <w:r w:rsidRPr="00326BB5">
        <w:rPr>
          <w:rFonts w:asciiTheme="minorHAnsi" w:hAnsiTheme="minorHAnsi"/>
          <w:sz w:val="24"/>
          <w:szCs w:val="24"/>
        </w:rPr>
        <w:t xml:space="preserve"> na</w:t>
      </w:r>
      <w:r w:rsidR="00041A95" w:rsidRPr="00326BB5">
        <w:rPr>
          <w:rFonts w:asciiTheme="minorHAnsi" w:hAnsiTheme="minorHAnsi"/>
          <w:sz w:val="24"/>
          <w:szCs w:val="24"/>
        </w:rPr>
        <w:t>:</w:t>
      </w:r>
    </w:p>
    <w:p w:rsidR="00041A95" w:rsidRPr="00326BB5" w:rsidRDefault="00041A95" w:rsidP="00041A95">
      <w:pPr>
        <w:tabs>
          <w:tab w:val="left" w:pos="284"/>
        </w:tabs>
        <w:rPr>
          <w:rFonts w:asciiTheme="minorHAnsi" w:hAnsiTheme="minorHAnsi"/>
          <w:sz w:val="24"/>
          <w:szCs w:val="24"/>
        </w:rPr>
      </w:pPr>
    </w:p>
    <w:p w:rsidR="00326BB5" w:rsidRPr="00326BB5" w:rsidRDefault="00326BB5" w:rsidP="00326BB5">
      <w:pPr>
        <w:jc w:val="both"/>
        <w:rPr>
          <w:rFonts w:asciiTheme="minorHAnsi" w:hAnsiTheme="minorHAnsi"/>
          <w:b/>
          <w:sz w:val="24"/>
          <w:szCs w:val="24"/>
        </w:rPr>
      </w:pPr>
      <w:r w:rsidRPr="00326BB5">
        <w:rPr>
          <w:rFonts w:asciiTheme="minorHAnsi" w:hAnsiTheme="minorHAnsi"/>
          <w:b/>
          <w:sz w:val="24"/>
          <w:szCs w:val="24"/>
        </w:rPr>
        <w:t>Wykonani</w:t>
      </w:r>
      <w:r w:rsidRPr="00326BB5">
        <w:rPr>
          <w:rFonts w:asciiTheme="minorHAnsi" w:hAnsiTheme="minorHAnsi"/>
          <w:b/>
          <w:sz w:val="24"/>
          <w:szCs w:val="24"/>
        </w:rPr>
        <w:t>u</w:t>
      </w:r>
      <w:r w:rsidRPr="00326BB5">
        <w:rPr>
          <w:rFonts w:asciiTheme="minorHAnsi" w:hAnsiTheme="minorHAnsi"/>
          <w:b/>
          <w:sz w:val="24"/>
          <w:szCs w:val="24"/>
        </w:rPr>
        <w:t xml:space="preserve"> dokumentacji projektowej i kosztorysowej dla za</w:t>
      </w:r>
      <w:r>
        <w:rPr>
          <w:rFonts w:asciiTheme="minorHAnsi" w:hAnsiTheme="minorHAnsi"/>
          <w:b/>
          <w:sz w:val="24"/>
          <w:szCs w:val="24"/>
        </w:rPr>
        <w:t xml:space="preserve">dania: „Wentylacja mechaniczna </w:t>
      </w:r>
      <w:r w:rsidRPr="00326BB5">
        <w:rPr>
          <w:rFonts w:asciiTheme="minorHAnsi" w:hAnsiTheme="minorHAnsi"/>
          <w:b/>
          <w:sz w:val="24"/>
          <w:szCs w:val="24"/>
        </w:rPr>
        <w:t>w Katedrze Projektowania Krajobrazu oraz w salach 58 i 151 w budynku Wydziału Kształtowania Środowiska i Rolnictwa przy ul. Słowackiego 17 w Szczecinie”.</w:t>
      </w:r>
    </w:p>
    <w:p w:rsidR="001F14AB" w:rsidRPr="00326BB5" w:rsidRDefault="001F14AB" w:rsidP="00547CDC">
      <w:pPr>
        <w:jc w:val="both"/>
        <w:rPr>
          <w:rFonts w:asciiTheme="minorHAnsi" w:hAnsiTheme="minorHAnsi"/>
          <w:b/>
          <w:sz w:val="24"/>
          <w:szCs w:val="24"/>
        </w:rPr>
      </w:pPr>
    </w:p>
    <w:p w:rsidR="001F14AB" w:rsidRPr="00326BB5" w:rsidRDefault="001F14AB" w:rsidP="001F14AB">
      <w:pPr>
        <w:pStyle w:val="Tekstpodstawowy21"/>
        <w:rPr>
          <w:rFonts w:asciiTheme="minorHAnsi" w:hAnsiTheme="minorHAnsi"/>
          <w:b/>
          <w:sz w:val="24"/>
          <w:szCs w:val="24"/>
        </w:rPr>
      </w:pPr>
      <w:r w:rsidRPr="00326BB5">
        <w:rPr>
          <w:rFonts w:asciiTheme="minorHAnsi" w:hAnsiTheme="minorHAnsi"/>
          <w:sz w:val="24"/>
          <w:szCs w:val="24"/>
        </w:rPr>
        <w:t>Zgodnie z wymogami § 6 Regulaminu zamówień publicznych szacunkową wartość zamówienia ustalono na kwotę brutto:</w:t>
      </w:r>
      <w:r w:rsidRPr="00326BB5">
        <w:rPr>
          <w:rFonts w:asciiTheme="minorHAnsi" w:hAnsiTheme="minorHAnsi"/>
          <w:b/>
          <w:sz w:val="24"/>
          <w:szCs w:val="24"/>
        </w:rPr>
        <w:t xml:space="preserve">   </w:t>
      </w:r>
      <w:r w:rsidR="00326BB5" w:rsidRPr="00326BB5">
        <w:rPr>
          <w:rFonts w:asciiTheme="minorHAnsi" w:hAnsiTheme="minorHAnsi"/>
          <w:b/>
          <w:sz w:val="24"/>
          <w:szCs w:val="24"/>
        </w:rPr>
        <w:t>28 837,35</w:t>
      </w:r>
      <w:r w:rsidR="00326BB5" w:rsidRPr="00326BB5">
        <w:rPr>
          <w:rFonts w:asciiTheme="minorHAnsi" w:hAnsiTheme="minorHAnsi"/>
          <w:sz w:val="24"/>
          <w:szCs w:val="24"/>
        </w:rPr>
        <w:t xml:space="preserve">  </w:t>
      </w:r>
      <w:r w:rsidRPr="00326BB5">
        <w:rPr>
          <w:rFonts w:asciiTheme="minorHAnsi" w:hAnsiTheme="minorHAnsi"/>
          <w:b/>
          <w:bCs/>
          <w:sz w:val="24"/>
          <w:szCs w:val="24"/>
        </w:rPr>
        <w:t xml:space="preserve">zł </w:t>
      </w:r>
      <w:r w:rsidRPr="00326BB5">
        <w:rPr>
          <w:rFonts w:asciiTheme="minorHAnsi" w:hAnsiTheme="minorHAnsi"/>
          <w:b/>
          <w:sz w:val="24"/>
          <w:szCs w:val="24"/>
        </w:rPr>
        <w:t>(z podatkiem VAT)</w:t>
      </w:r>
      <w:r w:rsidRPr="00326BB5">
        <w:rPr>
          <w:rStyle w:val="Odwoanieprzypisudolnego"/>
          <w:rFonts w:asciiTheme="minorHAnsi" w:eastAsiaTheme="majorEastAsia" w:hAnsiTheme="minorHAnsi"/>
          <w:sz w:val="24"/>
          <w:szCs w:val="24"/>
        </w:rPr>
        <w:footnoteReference w:id="1"/>
      </w:r>
    </w:p>
    <w:p w:rsidR="00547CDC" w:rsidRPr="00326BB5" w:rsidRDefault="00547CDC" w:rsidP="00547CDC">
      <w:pPr>
        <w:jc w:val="both"/>
        <w:rPr>
          <w:rFonts w:asciiTheme="minorHAnsi" w:hAnsiTheme="minorHAnsi"/>
          <w:b/>
          <w:sz w:val="24"/>
          <w:szCs w:val="24"/>
        </w:rPr>
      </w:pPr>
    </w:p>
    <w:p w:rsidR="006A53FA" w:rsidRPr="00326BB5" w:rsidRDefault="00547CDC" w:rsidP="006A53FA">
      <w:pPr>
        <w:jc w:val="both"/>
        <w:rPr>
          <w:rFonts w:asciiTheme="minorHAnsi" w:hAnsiTheme="minorHAnsi"/>
          <w:b/>
          <w:sz w:val="24"/>
          <w:szCs w:val="24"/>
        </w:rPr>
      </w:pPr>
      <w:r w:rsidRPr="00326BB5">
        <w:rPr>
          <w:rFonts w:asciiTheme="minorHAnsi" w:hAnsiTheme="minorHAnsi"/>
          <w:sz w:val="24"/>
          <w:szCs w:val="24"/>
        </w:rPr>
        <w:t>Wpłynęł</w:t>
      </w:r>
      <w:r w:rsidR="00326BB5" w:rsidRPr="00326BB5">
        <w:rPr>
          <w:rFonts w:asciiTheme="minorHAnsi" w:hAnsiTheme="minorHAnsi"/>
          <w:sz w:val="24"/>
          <w:szCs w:val="24"/>
        </w:rPr>
        <w:t>y</w:t>
      </w:r>
      <w:r w:rsidR="006A53FA" w:rsidRPr="00326BB5">
        <w:rPr>
          <w:rFonts w:asciiTheme="minorHAnsi" w:hAnsiTheme="minorHAnsi"/>
          <w:sz w:val="24"/>
          <w:szCs w:val="24"/>
        </w:rPr>
        <w:t xml:space="preserve"> </w:t>
      </w:r>
      <w:r w:rsidR="00326BB5" w:rsidRPr="00326BB5">
        <w:rPr>
          <w:rFonts w:asciiTheme="minorHAnsi" w:hAnsiTheme="minorHAnsi"/>
          <w:b/>
          <w:sz w:val="24"/>
          <w:szCs w:val="24"/>
        </w:rPr>
        <w:t>4</w:t>
      </w:r>
      <w:r w:rsidRPr="00326BB5">
        <w:rPr>
          <w:rFonts w:asciiTheme="minorHAnsi" w:hAnsiTheme="minorHAnsi"/>
          <w:b/>
          <w:sz w:val="24"/>
          <w:szCs w:val="24"/>
        </w:rPr>
        <w:t xml:space="preserve"> ofert</w:t>
      </w:r>
      <w:r w:rsidR="00326BB5" w:rsidRPr="00326BB5">
        <w:rPr>
          <w:rFonts w:asciiTheme="minorHAnsi" w:hAnsiTheme="minorHAnsi"/>
          <w:b/>
          <w:sz w:val="24"/>
          <w:szCs w:val="24"/>
        </w:rPr>
        <w:t>y</w:t>
      </w:r>
      <w:r w:rsidR="006A53FA" w:rsidRPr="00326BB5">
        <w:rPr>
          <w:rFonts w:asciiTheme="minorHAnsi" w:hAnsiTheme="minorHAnsi"/>
          <w:b/>
          <w:sz w:val="24"/>
          <w:szCs w:val="24"/>
        </w:rPr>
        <w:t xml:space="preserve"> od:</w:t>
      </w:r>
    </w:p>
    <w:p w:rsidR="00326BB5" w:rsidRPr="00326BB5" w:rsidRDefault="00326BB5" w:rsidP="006A53FA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867"/>
        <w:gridCol w:w="2359"/>
      </w:tblGrid>
      <w:tr w:rsidR="00326BB5" w:rsidRPr="00326BB5" w:rsidTr="006A294D">
        <w:trPr>
          <w:trHeight w:val="4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Firma (nazwa) lub nazwisko oraz adres Projektanta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color w:val="000000"/>
                <w:sz w:val="24"/>
                <w:szCs w:val="24"/>
              </w:rPr>
              <w:t>cena brutto</w:t>
            </w:r>
          </w:p>
        </w:tc>
      </w:tr>
      <w:tr w:rsidR="00326BB5" w:rsidRPr="00326BB5" w:rsidTr="006A294D">
        <w:trPr>
          <w:trHeight w:val="8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Przedsiębiorstwo Inżynieryjne Kelvin Sp. z o.o.                                         ul. Piękna 13, 85- 303 Bydgoszcz                                                               adres do korespondencji: ul. Lubelska 19, 85-326 Bydgoszcz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color w:val="000000"/>
                <w:sz w:val="24"/>
                <w:szCs w:val="24"/>
              </w:rPr>
              <w:t>19 680,00 zł</w:t>
            </w:r>
          </w:p>
        </w:tc>
      </w:tr>
      <w:tr w:rsidR="00326BB5" w:rsidRPr="00326BB5" w:rsidTr="006A294D">
        <w:trPr>
          <w:trHeight w:val="6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Studio Projektowe Wojciech Ostrowski                                                   ul. Mickiewicza 140/7,  71-153 Szczecin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color w:val="000000"/>
                <w:sz w:val="24"/>
                <w:szCs w:val="24"/>
              </w:rPr>
              <w:t>34 440,00 zł</w:t>
            </w:r>
          </w:p>
        </w:tc>
      </w:tr>
      <w:tr w:rsidR="00326BB5" w:rsidRPr="00326BB5" w:rsidTr="006A294D">
        <w:trPr>
          <w:trHeight w:hRule="exact" w:val="6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5" w:rsidRPr="00326BB5" w:rsidRDefault="00326BB5" w:rsidP="00326BB5">
            <w:pPr>
              <w:spacing w:after="240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BIPROJEKT  Sp. z o.o.                                                                                ul. Pabianicka 26A/5, 04-219 Warszawa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color w:val="000000"/>
                <w:sz w:val="24"/>
                <w:szCs w:val="24"/>
              </w:rPr>
              <w:t>84 870,00 zł</w:t>
            </w:r>
          </w:p>
        </w:tc>
      </w:tr>
      <w:tr w:rsidR="00326BB5" w:rsidRPr="00326BB5" w:rsidTr="006A294D">
        <w:trPr>
          <w:trHeight w:val="7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326BB5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EKOBUD Projektowanie - Konsulting Marek Babicki,                                     ul. Piwowarska 3, 54-066 Wrocław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5" w:rsidRPr="00326BB5" w:rsidRDefault="00326BB5" w:rsidP="00D43DC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326BB5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D43DCF">
              <w:rPr>
                <w:rFonts w:asciiTheme="minorHAnsi" w:hAnsiTheme="minorHAnsi"/>
                <w:color w:val="000000"/>
                <w:sz w:val="24"/>
                <w:szCs w:val="24"/>
              </w:rPr>
              <w:t>4 735</w:t>
            </w:r>
            <w:r w:rsidRPr="00326BB5">
              <w:rPr>
                <w:rFonts w:asciiTheme="minorHAnsi" w:hAnsiTheme="minorHAnsi"/>
                <w:color w:val="000000"/>
                <w:sz w:val="24"/>
                <w:szCs w:val="24"/>
              </w:rPr>
              <w:t>,00 zł</w:t>
            </w:r>
            <w:bookmarkStart w:id="0" w:name="_GoBack"/>
            <w:bookmarkEnd w:id="0"/>
          </w:p>
        </w:tc>
      </w:tr>
    </w:tbl>
    <w:p w:rsidR="00326BB5" w:rsidRDefault="00326BB5" w:rsidP="006A53FA">
      <w:pPr>
        <w:jc w:val="both"/>
        <w:rPr>
          <w:rFonts w:asciiTheme="minorHAnsi" w:hAnsiTheme="minorHAnsi"/>
          <w:b/>
          <w:sz w:val="24"/>
          <w:szCs w:val="24"/>
        </w:rPr>
      </w:pPr>
    </w:p>
    <w:p w:rsidR="00326BB5" w:rsidRDefault="00326BB5" w:rsidP="006A53FA">
      <w:pPr>
        <w:jc w:val="both"/>
        <w:rPr>
          <w:rFonts w:asciiTheme="minorHAnsi" w:hAnsiTheme="minorHAnsi"/>
          <w:b/>
          <w:sz w:val="24"/>
          <w:szCs w:val="24"/>
        </w:rPr>
      </w:pPr>
    </w:p>
    <w:p w:rsidR="00326BB5" w:rsidRPr="001742CA" w:rsidRDefault="00326BB5" w:rsidP="006A53FA">
      <w:pPr>
        <w:jc w:val="both"/>
        <w:rPr>
          <w:rFonts w:asciiTheme="minorHAnsi" w:hAnsiTheme="minorHAnsi"/>
          <w:b/>
          <w:sz w:val="24"/>
          <w:szCs w:val="24"/>
        </w:rPr>
      </w:pPr>
    </w:p>
    <w:p w:rsidR="006A53FA" w:rsidRPr="00547CDC" w:rsidRDefault="006A53FA" w:rsidP="006A53FA">
      <w:pPr>
        <w:ind w:right="-2"/>
        <w:jc w:val="both"/>
        <w:rPr>
          <w:rFonts w:asciiTheme="minorHAnsi" w:hAnsiTheme="minorHAnsi"/>
          <w:sz w:val="24"/>
          <w:szCs w:val="24"/>
        </w:rPr>
      </w:pPr>
    </w:p>
    <w:p w:rsidR="00041A95" w:rsidRDefault="006A53FA" w:rsidP="006A53F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u w:val="single"/>
        </w:rPr>
      </w:pPr>
      <w:r w:rsidRPr="001742CA">
        <w:rPr>
          <w:rFonts w:asciiTheme="minorHAnsi" w:hAnsiTheme="minorHAnsi"/>
          <w:sz w:val="24"/>
          <w:szCs w:val="24"/>
          <w:u w:val="single"/>
        </w:rPr>
        <w:t xml:space="preserve">Zamówienie przewiduje się udzielić wykonawcy: </w:t>
      </w:r>
    </w:p>
    <w:p w:rsidR="00326BB5" w:rsidRDefault="00326BB5" w:rsidP="00326BB5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26BB5">
        <w:rPr>
          <w:rFonts w:asciiTheme="minorHAnsi" w:hAnsiTheme="minorHAnsi"/>
          <w:b/>
          <w:bCs/>
          <w:color w:val="000000"/>
          <w:sz w:val="24"/>
          <w:szCs w:val="24"/>
        </w:rPr>
        <w:t xml:space="preserve">Przedsiębiorstwo Inżynieryjne Kelvin Sp. z o.o.                                       </w:t>
      </w:r>
    </w:p>
    <w:p w:rsidR="00326BB5" w:rsidRDefault="00326BB5" w:rsidP="00326BB5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326BB5">
        <w:rPr>
          <w:rFonts w:asciiTheme="minorHAnsi" w:hAnsiTheme="minorHAnsi"/>
          <w:b/>
          <w:bCs/>
          <w:color w:val="000000"/>
          <w:sz w:val="24"/>
          <w:szCs w:val="24"/>
        </w:rPr>
        <w:t>ul. Piękna 13</w:t>
      </w:r>
    </w:p>
    <w:p w:rsidR="00326BB5" w:rsidRDefault="00326BB5" w:rsidP="00326BB5">
      <w:p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26BB5">
        <w:rPr>
          <w:rFonts w:asciiTheme="minorHAnsi" w:hAnsiTheme="minorHAnsi"/>
          <w:b/>
          <w:bCs/>
          <w:color w:val="000000"/>
          <w:sz w:val="24"/>
          <w:szCs w:val="24"/>
        </w:rPr>
        <w:t xml:space="preserve"> 85- 303 Bydgoszcz                                                        </w:t>
      </w:r>
    </w:p>
    <w:p w:rsidR="00326BB5" w:rsidRPr="001742CA" w:rsidRDefault="00326BB5" w:rsidP="006A53F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u w:val="single"/>
        </w:rPr>
      </w:pPr>
    </w:p>
    <w:p w:rsidR="00E50430" w:rsidRPr="00326BB5" w:rsidRDefault="006A53FA">
      <w:pPr>
        <w:rPr>
          <w:rFonts w:asciiTheme="minorHAnsi" w:hAnsiTheme="minorHAnsi"/>
          <w:b/>
          <w:sz w:val="24"/>
          <w:szCs w:val="24"/>
        </w:rPr>
      </w:pPr>
      <w:r w:rsidRPr="00326BB5">
        <w:rPr>
          <w:rFonts w:asciiTheme="minorHAnsi" w:hAnsiTheme="minorHAnsi"/>
          <w:b/>
          <w:sz w:val="24"/>
          <w:szCs w:val="24"/>
        </w:rPr>
        <w:t xml:space="preserve">kwota: </w:t>
      </w:r>
      <w:r w:rsidR="00326BB5" w:rsidRPr="00326BB5">
        <w:rPr>
          <w:rFonts w:asciiTheme="minorHAnsi" w:hAnsiTheme="minorHAnsi"/>
          <w:b/>
          <w:color w:val="000000"/>
          <w:sz w:val="24"/>
          <w:szCs w:val="24"/>
        </w:rPr>
        <w:t>19 680,00 zł</w:t>
      </w:r>
    </w:p>
    <w:sectPr w:rsidR="00E50430" w:rsidRPr="00326BB5" w:rsidSect="006A53FA">
      <w:footerReference w:type="even" r:id="rId6"/>
      <w:footerReference w:type="default" r:id="rId7"/>
      <w:headerReference w:type="first" r:id="rId8"/>
      <w:pgSz w:w="11906" w:h="16838"/>
      <w:pgMar w:top="851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AA" w:rsidRDefault="00496DBD">
      <w:r>
        <w:separator/>
      </w:r>
    </w:p>
  </w:endnote>
  <w:endnote w:type="continuationSeparator" w:id="0">
    <w:p w:rsidR="00CE6AAA" w:rsidRDefault="0049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6A53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D43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F1" w:rsidRPr="00E619B0" w:rsidRDefault="006A53FA" w:rsidP="002E0EF1">
    <w:pPr>
      <w:jc w:val="both"/>
      <w:rPr>
        <w:sz w:val="24"/>
        <w:szCs w:val="24"/>
      </w:rPr>
    </w:pPr>
    <w:r>
      <w:rPr>
        <w:sz w:val="24"/>
        <w:szCs w:val="24"/>
      </w:rPr>
      <w:t>*Należy wpisać nr zadania na które oferent składa ofertę.</w:t>
    </w:r>
  </w:p>
  <w:p w:rsidR="00C6522F" w:rsidRDefault="00D43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AA" w:rsidRDefault="00496DBD">
      <w:r>
        <w:separator/>
      </w:r>
    </w:p>
  </w:footnote>
  <w:footnote w:type="continuationSeparator" w:id="0">
    <w:p w:rsidR="00CE6AAA" w:rsidRDefault="00496DBD">
      <w:r>
        <w:continuationSeparator/>
      </w:r>
    </w:p>
  </w:footnote>
  <w:footnote w:id="1">
    <w:p w:rsidR="001F14AB" w:rsidRDefault="001F14AB" w:rsidP="001F14AB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F70740">
        <w:rPr>
          <w:sz w:val="16"/>
          <w:szCs w:val="16"/>
        </w:rPr>
        <w:t xml:space="preserve">Kwota ustalonej wartości roboty </w:t>
      </w:r>
      <w:r>
        <w:rPr>
          <w:sz w:val="16"/>
          <w:szCs w:val="16"/>
        </w:rPr>
        <w:t xml:space="preserve">budowlanej </w:t>
      </w:r>
      <w:r w:rsidRPr="00F70740">
        <w:rPr>
          <w:sz w:val="16"/>
          <w:szCs w:val="16"/>
        </w:rPr>
        <w:t>powinna wynikać, że sporządzonego</w:t>
      </w:r>
      <w:r>
        <w:rPr>
          <w:sz w:val="16"/>
          <w:szCs w:val="16"/>
        </w:rPr>
        <w:t xml:space="preserve"> druku ustalenia wartości zamówienia na roboty budowlane stanowiącego załącznik nr 2 Regulaminu wykonywania ustawy Prawo zamówień publicznych.</w:t>
      </w:r>
      <w:r>
        <w:rPr>
          <w:sz w:val="18"/>
          <w:szCs w:val="18"/>
        </w:rPr>
        <w:t xml:space="preserve"> 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6A53F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6A39FFD5" wp14:editId="4E187C73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FA"/>
    <w:rsid w:val="00041A95"/>
    <w:rsid w:val="001742CA"/>
    <w:rsid w:val="001F14AB"/>
    <w:rsid w:val="00326BB5"/>
    <w:rsid w:val="00443E81"/>
    <w:rsid w:val="00496DBD"/>
    <w:rsid w:val="00547CDC"/>
    <w:rsid w:val="006A53FA"/>
    <w:rsid w:val="007656A5"/>
    <w:rsid w:val="00774C23"/>
    <w:rsid w:val="00CE6AAA"/>
    <w:rsid w:val="00D01933"/>
    <w:rsid w:val="00D43DCF"/>
    <w:rsid w:val="00DC5E90"/>
    <w:rsid w:val="00E50430"/>
    <w:rsid w:val="00E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B49A"/>
  <w15:chartTrackingRefBased/>
  <w15:docId w15:val="{9FD82FDC-157E-4B0D-BBF3-A1DDCED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CDC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5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A53FA"/>
  </w:style>
  <w:style w:type="paragraph" w:styleId="Tekstdymka">
    <w:name w:val="Balloon Text"/>
    <w:basedOn w:val="Normalny"/>
    <w:link w:val="TekstdymkaZnak"/>
    <w:uiPriority w:val="99"/>
    <w:semiHidden/>
    <w:unhideWhenUsed/>
    <w:rsid w:val="00496D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DB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7CDC"/>
    <w:rPr>
      <w:rFonts w:eastAsiaTheme="majorEastAsia" w:cstheme="majorBid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A58A1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1F14AB"/>
    <w:pPr>
      <w:jc w:val="both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1F14A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1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1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Justyna Łowicka</cp:lastModifiedBy>
  <cp:revision>4</cp:revision>
  <cp:lastPrinted>2020-01-28T10:55:00Z</cp:lastPrinted>
  <dcterms:created xsi:type="dcterms:W3CDTF">2020-01-28T10:48:00Z</dcterms:created>
  <dcterms:modified xsi:type="dcterms:W3CDTF">2020-01-28T10:57:00Z</dcterms:modified>
</cp:coreProperties>
</file>