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C1" w:rsidRPr="00AD0CC1" w:rsidRDefault="00AD0CC1" w:rsidP="00AD0C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</w:pPr>
      <w:r w:rsidRPr="00AD0CC1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  <w:t>ZAPYTANIE OFERTOWE</w:t>
      </w:r>
      <w:r w:rsidR="00A73EA1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  <w:t>- IWZ</w:t>
      </w:r>
    </w:p>
    <w:p w:rsidR="00AD0CC1" w:rsidRPr="00AD0CC1" w:rsidRDefault="00AD0CC1" w:rsidP="00AD0C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</w:pPr>
    </w:p>
    <w:p w:rsidR="00AD0CC1" w:rsidRPr="00AD0CC1" w:rsidRDefault="00AD0CC1" w:rsidP="00AD0C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AD0CC1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DLA ZAMÓWIENIA DO 30 000,00 EURO</w:t>
      </w:r>
    </w:p>
    <w:p w:rsidR="00AD0CC1" w:rsidRPr="00AD0CC1" w:rsidRDefault="00AD0CC1" w:rsidP="00AD0C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AD0CC1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z dnia </w:t>
      </w:r>
      <w:r w:rsidR="00A73EA1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11.10.2019 r.</w:t>
      </w:r>
    </w:p>
    <w:p w:rsidR="00AD0CC1" w:rsidRPr="00AD0CC1" w:rsidRDefault="00AD0CC1" w:rsidP="00AD0C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</w:p>
    <w:p w:rsidR="00AD0CC1" w:rsidRPr="00AD0CC1" w:rsidRDefault="00AD0CC1" w:rsidP="00AD0C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AD0CC1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ISTOTNE WARUNKI ZAMÓWIENIA (IWZ)</w:t>
      </w:r>
    </w:p>
    <w:p w:rsidR="00AD0CC1" w:rsidRPr="00AD0CC1" w:rsidRDefault="00AD0CC1" w:rsidP="00AD0CC1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ind w:right="-289" w:hanging="720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Nazwa oraz adres Zamawiającego</w:t>
      </w:r>
    </w:p>
    <w:p w:rsidR="00AD0CC1" w:rsidRPr="00AD0CC1" w:rsidRDefault="00AD0CC1" w:rsidP="00AD0CC1">
      <w:pPr>
        <w:tabs>
          <w:tab w:val="left" w:pos="360"/>
          <w:tab w:val="left" w:pos="720"/>
        </w:tabs>
        <w:spacing w:after="120" w:line="240" w:lineRule="auto"/>
        <w:ind w:left="360" w:right="-289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Zachodniopomorski Uniwersytet Technologiczny w Szczecinie</w:t>
      </w:r>
      <w:r w:rsidRPr="00AD0C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D0CC1">
        <w:rPr>
          <w:rFonts w:ascii="Times New Roman" w:eastAsia="Times New Roman" w:hAnsi="Times New Roman" w:cs="Times New Roman"/>
          <w:b/>
          <w:lang w:eastAsia="pl-PL"/>
        </w:rPr>
        <w:t>Al. Piastów 17, 70-310 Szczecin</w:t>
      </w:r>
      <w:r w:rsidRPr="00AD0C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D0CC1">
        <w:rPr>
          <w:rFonts w:ascii="Times New Roman" w:eastAsia="Times New Roman" w:hAnsi="Times New Roman" w:cs="Times New Roman"/>
          <w:b/>
          <w:lang w:eastAsia="pl-PL"/>
        </w:rPr>
        <w:t>REGON: 320588161, NIP: 852-254-50-56</w:t>
      </w:r>
    </w:p>
    <w:p w:rsidR="00AD0CC1" w:rsidRPr="00AD0CC1" w:rsidRDefault="00AD0CC1" w:rsidP="00AD0CC1">
      <w:pPr>
        <w:tabs>
          <w:tab w:val="left" w:pos="360"/>
          <w:tab w:val="left" w:pos="720"/>
        </w:tabs>
        <w:spacing w:after="120" w:line="240" w:lineRule="auto"/>
        <w:ind w:left="360" w:right="-289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AD0CC1" w:rsidP="00AD0CC1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ind w:right="-289" w:hanging="720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Tryb udzielenia zamówienia</w:t>
      </w:r>
    </w:p>
    <w:p w:rsidR="00AD0CC1" w:rsidRPr="00AD0CC1" w:rsidRDefault="00AD0CC1" w:rsidP="00CF3468">
      <w:pPr>
        <w:tabs>
          <w:tab w:val="left" w:pos="360"/>
          <w:tab w:val="left" w:pos="720"/>
        </w:tabs>
        <w:spacing w:after="120"/>
        <w:ind w:left="360" w:right="-289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Zamówienie udzielone jest w trybie zapytania ofertowego przy wartości zamówienia nie przekraczającego kwoty 30 000,00 euro wyłączonego ze stosowania ustawy z dnia 29 stycznia 2004 r. Prawo Zamówień Publicznych,  na podstawie art. 4 pkt. 8 oraz na podstawie przepisów Kodeksu Cywilnego, w szczególności art. 70</w:t>
      </w:r>
      <w:r w:rsidRPr="00AD0CC1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 – </w:t>
      </w:r>
      <w:r w:rsidRPr="00AD0CC1">
        <w:rPr>
          <w:rFonts w:ascii="Times New Roman" w:eastAsia="Times New Roman" w:hAnsi="Times New Roman" w:cs="Times New Roman"/>
          <w:lang w:eastAsia="pl-PL"/>
        </w:rPr>
        <w:t>70</w:t>
      </w:r>
      <w:r w:rsidRPr="00AD0CC1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Pr="00AD0CC1">
        <w:rPr>
          <w:rFonts w:ascii="Times New Roman" w:eastAsia="Times New Roman" w:hAnsi="Times New Roman" w:cs="Times New Roman"/>
          <w:lang w:eastAsia="pl-PL"/>
        </w:rPr>
        <w:t>.</w:t>
      </w:r>
    </w:p>
    <w:p w:rsidR="00AD0CC1" w:rsidRDefault="00AD0CC1" w:rsidP="00AD0CC1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ind w:right="-289" w:hanging="720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Przedmiot zamówienia</w:t>
      </w:r>
    </w:p>
    <w:p w:rsidR="00BD7801" w:rsidRDefault="00D82390" w:rsidP="00151E80">
      <w:pPr>
        <w:tabs>
          <w:tab w:val="left" w:pos="426"/>
        </w:tabs>
        <w:contextualSpacing/>
      </w:pPr>
      <w:r>
        <w:t xml:space="preserve">3.1. Rozbudowa Centrali Telefonicznej DGT 3450 M , producent firma DGT Sp. z o.o., rok produkcji </w:t>
      </w:r>
    </w:p>
    <w:p w:rsidR="00D82390" w:rsidRDefault="00D82390" w:rsidP="00151E80">
      <w:pPr>
        <w:tabs>
          <w:tab w:val="left" w:pos="426"/>
        </w:tabs>
        <w:ind w:left="426"/>
        <w:contextualSpacing/>
      </w:pPr>
      <w:r>
        <w:t>1999 r. Zachodniopomorskiego Uniwersytetu Technologicznego w</w:t>
      </w:r>
      <w:r w:rsidR="00151E80">
        <w:t xml:space="preserve"> Szczecinie,  mieszczącej się w </w:t>
      </w:r>
      <w:r>
        <w:t>budynku Uczelni przy al. Piastów 48 w Szczecinie w zakresie:</w:t>
      </w:r>
    </w:p>
    <w:p w:rsidR="00D82390" w:rsidRDefault="00D82390" w:rsidP="00151E80">
      <w:pPr>
        <w:tabs>
          <w:tab w:val="left" w:pos="426"/>
          <w:tab w:val="left" w:pos="567"/>
        </w:tabs>
        <w:ind w:left="420" w:hanging="420"/>
      </w:pPr>
      <w:r>
        <w:t xml:space="preserve">• </w:t>
      </w:r>
      <w:r w:rsidR="00151E80">
        <w:tab/>
      </w:r>
      <w:r w:rsidR="00151E80">
        <w:tab/>
      </w:r>
      <w:r>
        <w:t>dostawy wraz z uruchomieniem niezbędnego oprogramowania i sprzętu umożliwiającego Zamawiającemu samodzielne nagrywanie automatycznych zapowiedzi słownych włączających się podczas połączeń telefonicznych realizowanych za pośrednictwem Centrali Telefonicznej. Nagranie pierwszej zapowiedzi słownej o treści wskazanej przez Zamawiającego</w:t>
      </w:r>
      <w:r w:rsidR="00C530A0">
        <w:t>;</w:t>
      </w:r>
    </w:p>
    <w:p w:rsidR="00D82390" w:rsidRDefault="00D82390" w:rsidP="00151E80">
      <w:pPr>
        <w:tabs>
          <w:tab w:val="left" w:pos="426"/>
          <w:tab w:val="left" w:pos="567"/>
        </w:tabs>
        <w:ind w:left="420" w:hanging="420"/>
      </w:pPr>
      <w:r>
        <w:t>•</w:t>
      </w:r>
      <w:r w:rsidR="00151E80">
        <w:t xml:space="preserve"> </w:t>
      </w:r>
      <w:r w:rsidR="00151E80">
        <w:tab/>
      </w:r>
      <w:r w:rsidR="00151E80">
        <w:tab/>
      </w:r>
      <w:r>
        <w:t>dostawy wraz z uruchomieniem niezbędnego oprogramowania i sprzętu umożliwiającego Zamawiającemu samodzielne konfigurowanie automatycznego schematu połączeń Centrali Telefonicznej za pośrednictwem tonowego wybierania numeru przez osobę dzwoniącą z wewnętrznym numerem Uczelni,  zsynchronizowanego z odpowiednią automatyczną zapowiedzią słowną. Zaprogramowanie i uruchomienie pierwszego automatycznego schematu połączeń  Centrali Telefonicznej z zapowiedziami słownymi według schematu przekazanego przez Zamawiającego</w:t>
      </w:r>
      <w:r w:rsidR="00C530A0">
        <w:t>;</w:t>
      </w:r>
    </w:p>
    <w:p w:rsidR="00D82390" w:rsidRDefault="00D82390" w:rsidP="00151E80">
      <w:pPr>
        <w:tabs>
          <w:tab w:val="left" w:pos="426"/>
          <w:tab w:val="left" w:pos="567"/>
        </w:tabs>
        <w:ind w:left="420" w:hanging="420"/>
      </w:pPr>
      <w:r>
        <w:t xml:space="preserve">• </w:t>
      </w:r>
      <w:r w:rsidR="00151E80">
        <w:tab/>
      </w:r>
      <w:r w:rsidR="00151E80">
        <w:tab/>
      </w:r>
      <w:r>
        <w:t>dostawy wraz z uruchomieniem konsoli operatorskiej umożliwiającej ręczne przekierowywanie rozmów za pośrednictwem Centrali Telefonicznej do pracowników Uczelni  w przypadku braku możliwości uzyskania takiego połączenia za pośrednictwem automatycznego systemu połączeń lub w przypadku jego awarii</w:t>
      </w:r>
      <w:r w:rsidR="00C530A0">
        <w:t>;</w:t>
      </w:r>
      <w:r>
        <w:t xml:space="preserve"> </w:t>
      </w:r>
    </w:p>
    <w:p w:rsidR="00D82390" w:rsidRDefault="00F23DFF" w:rsidP="00FA4199">
      <w:pPr>
        <w:tabs>
          <w:tab w:val="left" w:pos="426"/>
        </w:tabs>
        <w:spacing w:line="240" w:lineRule="auto"/>
        <w:ind w:left="420" w:hanging="420"/>
        <w:contextualSpacing/>
      </w:pPr>
      <w:r>
        <w:t>3.2.</w:t>
      </w:r>
      <w:r w:rsidR="00D82390">
        <w:t xml:space="preserve"> </w:t>
      </w:r>
      <w:r w:rsidR="00151E80">
        <w:tab/>
      </w:r>
      <w:r w:rsidR="00D82390">
        <w:t xml:space="preserve">Dostarczenie kompletnej dokumentacji </w:t>
      </w:r>
      <w:r w:rsidR="00FA4199">
        <w:t xml:space="preserve">i instrukcji obsługi </w:t>
      </w:r>
      <w:r w:rsidR="00D82390">
        <w:t>do oprogramowania</w:t>
      </w:r>
      <w:r>
        <w:t xml:space="preserve"> i</w:t>
      </w:r>
      <w:r w:rsidR="00D82390">
        <w:t xml:space="preserve"> urządzeń </w:t>
      </w:r>
      <w:r>
        <w:t>związanych z rozbudową Centrali Telefonicznej</w:t>
      </w:r>
      <w:r w:rsidR="00FA4199">
        <w:t>.</w:t>
      </w:r>
    </w:p>
    <w:p w:rsidR="00151E80" w:rsidRDefault="00D82390" w:rsidP="00151E80">
      <w:pPr>
        <w:tabs>
          <w:tab w:val="left" w:pos="426"/>
        </w:tabs>
        <w:spacing w:line="240" w:lineRule="auto"/>
        <w:contextualSpacing/>
      </w:pPr>
      <w:r>
        <w:t>3.</w:t>
      </w:r>
      <w:r w:rsidR="00F23DFF">
        <w:t>3</w:t>
      </w:r>
      <w:r>
        <w:t xml:space="preserve">  </w:t>
      </w:r>
      <w:r w:rsidR="00151E80">
        <w:tab/>
      </w:r>
      <w:r>
        <w:t>Kompleksowe szkolenie wskazanych pracowników</w:t>
      </w:r>
      <w:r w:rsidR="00F23DFF">
        <w:t xml:space="preserve"> Zamawiającego</w:t>
      </w:r>
      <w:r>
        <w:t xml:space="preserve"> w zakresie obsługi urządzeń i </w:t>
      </w:r>
    </w:p>
    <w:p w:rsidR="00D82390" w:rsidRDefault="00151E80" w:rsidP="00151E80">
      <w:pPr>
        <w:tabs>
          <w:tab w:val="left" w:pos="426"/>
        </w:tabs>
        <w:spacing w:line="240" w:lineRule="auto"/>
        <w:contextualSpacing/>
      </w:pPr>
      <w:r>
        <w:tab/>
      </w:r>
      <w:r w:rsidR="00D82390">
        <w:t xml:space="preserve">oprogramowania </w:t>
      </w:r>
      <w:r w:rsidR="00F23DFF">
        <w:t>związanych z rozbudową Centrali Telefonicznej.</w:t>
      </w:r>
    </w:p>
    <w:p w:rsidR="00D82390" w:rsidRPr="00AD0CC1" w:rsidRDefault="00D82390" w:rsidP="00151E80">
      <w:pPr>
        <w:tabs>
          <w:tab w:val="left" w:pos="426"/>
          <w:tab w:val="left" w:pos="720"/>
        </w:tabs>
        <w:spacing w:after="120"/>
        <w:ind w:left="720" w:right="-289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AD0CC1" w:rsidP="00151E80">
      <w:pPr>
        <w:numPr>
          <w:ilvl w:val="0"/>
          <w:numId w:val="4"/>
        </w:numPr>
        <w:tabs>
          <w:tab w:val="left" w:pos="426"/>
          <w:tab w:val="left" w:pos="720"/>
        </w:tabs>
        <w:spacing w:after="120"/>
        <w:ind w:left="0" w:right="-289" w:firstLine="0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Istotne postanowienia umowy – wzór umowy z dnia …………………………………</w:t>
      </w:r>
    </w:p>
    <w:p w:rsidR="00AD0CC1" w:rsidRDefault="00AD0CC1" w:rsidP="00151E80">
      <w:pPr>
        <w:tabs>
          <w:tab w:val="left" w:pos="426"/>
          <w:tab w:val="left" w:pos="720"/>
        </w:tabs>
        <w:spacing w:after="120"/>
        <w:ind w:left="643" w:right="-289" w:hanging="217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Nr</w:t>
      </w:r>
      <w:r w:rsidR="00D8239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 xml:space="preserve"> AGE/………../2019 r.</w:t>
      </w:r>
    </w:p>
    <w:p w:rsidR="00C530A0" w:rsidRDefault="00C530A0" w:rsidP="00151E80">
      <w:pPr>
        <w:tabs>
          <w:tab w:val="left" w:pos="426"/>
          <w:tab w:val="left" w:pos="720"/>
        </w:tabs>
        <w:spacing w:after="120"/>
        <w:ind w:right="-289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AD0CC1" w:rsidP="00151E80">
      <w:pPr>
        <w:tabs>
          <w:tab w:val="left" w:pos="426"/>
          <w:tab w:val="left" w:pos="720"/>
        </w:tabs>
        <w:spacing w:after="120"/>
        <w:ind w:right="-289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lastRenderedPageBreak/>
        <w:t>5.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  <w:t>Termin wykonania zamówienia</w:t>
      </w:r>
    </w:p>
    <w:p w:rsidR="00AD0CC1" w:rsidRPr="00AD0CC1" w:rsidRDefault="00AD0CC1" w:rsidP="00AD0CC1">
      <w:pPr>
        <w:tabs>
          <w:tab w:val="left" w:pos="360"/>
          <w:tab w:val="left" w:pos="720"/>
        </w:tabs>
        <w:spacing w:after="120"/>
        <w:ind w:left="567" w:right="-289" w:hanging="283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30A0">
        <w:rPr>
          <w:rFonts w:ascii="Times New Roman" w:eastAsia="Times New Roman" w:hAnsi="Times New Roman" w:cs="Times New Roman"/>
          <w:lang w:eastAsia="pl-PL"/>
        </w:rPr>
        <w:tab/>
        <w:t>Pożądany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 termin realizacji przedmiotu zamówienia – </w:t>
      </w:r>
      <w:r w:rsidR="00F23DFF">
        <w:rPr>
          <w:rFonts w:ascii="Times New Roman" w:eastAsia="Times New Roman" w:hAnsi="Times New Roman" w:cs="Times New Roman"/>
          <w:lang w:eastAsia="pl-PL"/>
        </w:rPr>
        <w:t xml:space="preserve">14 dni od daty </w:t>
      </w:r>
      <w:r w:rsidR="00CF3468">
        <w:rPr>
          <w:rFonts w:ascii="Times New Roman" w:eastAsia="Times New Roman" w:hAnsi="Times New Roman" w:cs="Times New Roman"/>
          <w:lang w:eastAsia="pl-PL"/>
        </w:rPr>
        <w:t>zawarcia</w:t>
      </w:r>
      <w:r w:rsidR="00F23DFF">
        <w:rPr>
          <w:rFonts w:ascii="Times New Roman" w:eastAsia="Times New Roman" w:hAnsi="Times New Roman" w:cs="Times New Roman"/>
          <w:lang w:eastAsia="pl-PL"/>
        </w:rPr>
        <w:t xml:space="preserve"> umowy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D0CC1" w:rsidRDefault="00AD0CC1" w:rsidP="00151E80">
      <w:pPr>
        <w:tabs>
          <w:tab w:val="left" w:pos="360"/>
          <w:tab w:val="left" w:pos="720"/>
        </w:tabs>
        <w:spacing w:after="120"/>
        <w:ind w:right="-289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 xml:space="preserve">6. 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  <w:t>Warunki udziału w zamówieniu</w:t>
      </w:r>
    </w:p>
    <w:p w:rsidR="0076633C" w:rsidRPr="00D528B0" w:rsidRDefault="0076633C" w:rsidP="00D528B0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28B0">
        <w:rPr>
          <w:rFonts w:ascii="Times New Roman" w:eastAsia="Times New Roman" w:hAnsi="Times New Roman" w:cs="Times New Roman"/>
          <w:lang w:eastAsia="pl-PL"/>
        </w:rPr>
        <w:t>Wykonawca</w:t>
      </w:r>
      <w:r w:rsidRPr="0076633C">
        <w:rPr>
          <w:rFonts w:ascii="Times New Roman" w:eastAsia="Times New Roman" w:hAnsi="Times New Roman" w:cs="Times New Roman"/>
          <w:lang w:eastAsia="pl-PL"/>
        </w:rPr>
        <w:t xml:space="preserve"> posiada uprawnienia/autoryzację lub Zaświadczenie</w:t>
      </w:r>
      <w:r w:rsidR="00D528B0" w:rsidRPr="00D528B0">
        <w:rPr>
          <w:rFonts w:ascii="Times New Roman" w:eastAsia="Times New Roman" w:hAnsi="Times New Roman" w:cs="Times New Roman"/>
          <w:lang w:eastAsia="pl-PL"/>
        </w:rPr>
        <w:t xml:space="preserve"> wydane przez firmę DGT </w:t>
      </w:r>
      <w:r w:rsidR="00D528B0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="00D528B0" w:rsidRPr="00D528B0">
        <w:rPr>
          <w:rFonts w:ascii="Times New Roman" w:eastAsia="Times New Roman" w:hAnsi="Times New Roman" w:cs="Times New Roman"/>
          <w:lang w:eastAsia="pl-PL"/>
        </w:rPr>
        <w:t xml:space="preserve">Sp. z o.o. </w:t>
      </w:r>
      <w:r w:rsidRPr="0076633C">
        <w:rPr>
          <w:rFonts w:ascii="Times New Roman" w:eastAsia="Times New Roman" w:hAnsi="Times New Roman" w:cs="Times New Roman"/>
          <w:lang w:eastAsia="pl-PL"/>
        </w:rPr>
        <w:t xml:space="preserve"> wskazując</w:t>
      </w:r>
      <w:r w:rsidRPr="00D528B0">
        <w:rPr>
          <w:rFonts w:ascii="Times New Roman" w:eastAsia="Times New Roman" w:hAnsi="Times New Roman" w:cs="Times New Roman"/>
          <w:lang w:eastAsia="pl-PL"/>
        </w:rPr>
        <w:t>e</w:t>
      </w:r>
      <w:r w:rsidRPr="0076633C">
        <w:rPr>
          <w:rFonts w:ascii="Times New Roman" w:eastAsia="Times New Roman" w:hAnsi="Times New Roman" w:cs="Times New Roman"/>
          <w:lang w:eastAsia="pl-PL"/>
        </w:rPr>
        <w:t xml:space="preserve"> na znajomość budowy  </w:t>
      </w:r>
      <w:r w:rsidRPr="00D528B0">
        <w:rPr>
          <w:rFonts w:ascii="Times New Roman" w:hAnsi="Times New Roman" w:cs="Times New Roman"/>
        </w:rPr>
        <w:t>Centrali Telefonicznej DGT 3450 M</w:t>
      </w:r>
      <w:r w:rsidRPr="0076633C">
        <w:rPr>
          <w:rFonts w:ascii="Times New Roman" w:eastAsia="Times New Roman" w:hAnsi="Times New Roman" w:cs="Times New Roman"/>
          <w:lang w:eastAsia="pl-PL"/>
        </w:rPr>
        <w:t xml:space="preserve">, zasad </w:t>
      </w:r>
      <w:r w:rsidRPr="00D528B0">
        <w:rPr>
          <w:rFonts w:ascii="Times New Roman" w:eastAsia="Times New Roman" w:hAnsi="Times New Roman" w:cs="Times New Roman"/>
          <w:lang w:eastAsia="pl-PL"/>
        </w:rPr>
        <w:t xml:space="preserve">jej </w:t>
      </w:r>
      <w:r w:rsidRPr="0076633C">
        <w:rPr>
          <w:rFonts w:ascii="Times New Roman" w:eastAsia="Times New Roman" w:hAnsi="Times New Roman" w:cs="Times New Roman"/>
          <w:lang w:eastAsia="pl-PL"/>
        </w:rPr>
        <w:t>eksploatacji i serwisowania</w:t>
      </w:r>
      <w:r w:rsidR="00D528B0" w:rsidRPr="00D528B0">
        <w:rPr>
          <w:rFonts w:ascii="Times New Roman" w:eastAsia="Times New Roman" w:hAnsi="Times New Roman" w:cs="Times New Roman"/>
          <w:lang w:eastAsia="pl-PL"/>
        </w:rPr>
        <w:t>.</w:t>
      </w:r>
      <w:r w:rsidRPr="0076633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D0CC1" w:rsidRPr="00D528B0" w:rsidRDefault="00AD0CC1" w:rsidP="00D528B0">
      <w:pPr>
        <w:tabs>
          <w:tab w:val="left" w:pos="360"/>
          <w:tab w:val="left" w:pos="426"/>
          <w:tab w:val="left" w:pos="1134"/>
        </w:tabs>
        <w:spacing w:after="120"/>
        <w:ind w:right="-289"/>
        <w:rPr>
          <w:rFonts w:ascii="Times New Roman" w:eastAsia="Times New Roman" w:hAnsi="Times New Roman" w:cs="Times New Roman"/>
          <w:lang w:eastAsia="pl-PL"/>
        </w:rPr>
      </w:pPr>
      <w:r w:rsidRPr="00D528B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D0CC1" w:rsidRPr="00AD0CC1" w:rsidRDefault="00AD0CC1" w:rsidP="00C530A0">
      <w:pPr>
        <w:tabs>
          <w:tab w:val="left" w:pos="360"/>
          <w:tab w:val="left" w:pos="1134"/>
        </w:tabs>
        <w:spacing w:after="120"/>
        <w:ind w:right="-289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7.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ab/>
        <w:t>Kryterium wyboru ofert. Opis sposobu obliczenia ceny</w:t>
      </w:r>
    </w:p>
    <w:p w:rsidR="00AD0CC1" w:rsidRPr="00AD0CC1" w:rsidRDefault="00AD0CC1" w:rsidP="00D528B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0CC1" w:rsidRPr="00AD0CC1" w:rsidRDefault="00AD0CC1" w:rsidP="00D528B0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Ocena ofert zostanie dokonana z uwzględnieniem wyłącznie kryterium „cena oferty” (waga kryterium 100%, gdzie waga procentowa jest wagą punktową według zasady: jeden%=jeden pkt). </w:t>
      </w:r>
      <w:r w:rsidRPr="00AD0CC1">
        <w:rPr>
          <w:rFonts w:ascii="Times New Roman" w:eastAsia="Times New Roman" w:hAnsi="Times New Roman" w:cs="Times New Roman"/>
          <w:lang w:eastAsia="pl-PL"/>
        </w:rPr>
        <w:br/>
        <w:t xml:space="preserve">W ramach kryterium 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>„cena oferty”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 (wskaźnik oznaczony jako „C”) – oferta z najniższą ceną </w:t>
      </w:r>
      <w:r w:rsidRPr="00AD0CC1">
        <w:rPr>
          <w:rFonts w:ascii="Times New Roman" w:eastAsia="Times New Roman" w:hAnsi="Times New Roman" w:cs="Times New Roman"/>
          <w:lang w:eastAsia="pl-PL"/>
        </w:rPr>
        <w:br/>
        <w:t>uzyska 100 pkt i zostanie uznana za ofertę najkorzystniejszą. Pozostałe oferty otrzymają punkty w ilości proporcjonalnie mniejszej, wyliczonej  według następującego wzoru</w:t>
      </w:r>
      <w:r w:rsidRPr="00AD0CC1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AD0CC1" w:rsidRPr="00AD0CC1" w:rsidRDefault="00AD0CC1" w:rsidP="00D528B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</w:p>
    <w:p w:rsidR="00AD0CC1" w:rsidRPr="00AD0CC1" w:rsidRDefault="00AD0CC1" w:rsidP="00D528B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najniższa oferowana cena oferty </w:t>
      </w:r>
    </w:p>
    <w:p w:rsidR="00AD0CC1" w:rsidRPr="00AD0CC1" w:rsidRDefault="00AD0CC1" w:rsidP="00D528B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D0CC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</w:t>
      </w:r>
      <w:r w:rsidRPr="00AD0CC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C</w:t>
      </w:r>
      <w:r w:rsidRPr="00AD0CC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=  ---------------------------------------------   x 100</w:t>
      </w:r>
    </w:p>
    <w:p w:rsidR="00AD0CC1" w:rsidRPr="00AD0CC1" w:rsidRDefault="00AD0CC1" w:rsidP="00D528B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cena oferty badanej</w:t>
      </w:r>
    </w:p>
    <w:p w:rsidR="00AD0CC1" w:rsidRPr="00AD0CC1" w:rsidRDefault="00AD0CC1" w:rsidP="00D528B0">
      <w:pPr>
        <w:tabs>
          <w:tab w:val="left" w:pos="360"/>
          <w:tab w:val="left" w:pos="1064"/>
        </w:tabs>
        <w:ind w:left="1701" w:hanging="283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D0CC1" w:rsidRPr="00AD0CC1" w:rsidRDefault="00AD0CC1" w:rsidP="00D528B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Cenę oferty należy skalkulować jako kwotę stanowiącą całkowity wydatek ponoszony przez zamawia zamawiającego z tytułu wykonania wszystkich świadczeń wymaganych do wykonania niniejszego zamówienia po stronie </w:t>
      </w:r>
      <w:r w:rsidR="004E6F49">
        <w:rPr>
          <w:rFonts w:ascii="Times New Roman" w:eastAsia="Times New Roman" w:hAnsi="Times New Roman" w:cs="Times New Roman"/>
          <w:lang w:eastAsia="pl-PL"/>
        </w:rPr>
        <w:t>W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ykonawcy. Cenę oferty należy obliczyć zgodnie z danymi zawartymi w formularzu cenowym. </w:t>
      </w:r>
    </w:p>
    <w:p w:rsidR="00AD0CC1" w:rsidRPr="00AD0CC1" w:rsidRDefault="00AD0CC1" w:rsidP="00D528B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Ocenie będą podlegać oferty wykonawców spełniające warunki opisane w niniejszym zapytaniu ofertowym oraz zgodne z opisem przedmiotu zamówienia. Pozostałe oferty nie będą podlegać ocenie.</w:t>
      </w:r>
    </w:p>
    <w:p w:rsidR="00AD0CC1" w:rsidRPr="00AD0CC1" w:rsidRDefault="00AD0CC1" w:rsidP="00D528B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Jeżeli dwie lub więcej ofert będzie miało taką samą najniższą ocenę oferty, zamawiający wezwie wykonawców, Którzy złożyli te ofert do złożenia w wyznaczonym przez zamawiającego terminie ofert dodatkowych.</w:t>
      </w:r>
    </w:p>
    <w:p w:rsidR="00AD0CC1" w:rsidRDefault="00AD0CC1" w:rsidP="00D528B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9B54EB" w:rsidRPr="00433583" w:rsidRDefault="000C0119" w:rsidP="00D528B0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9B54EB" w:rsidRPr="00433583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528B0"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>Sposób przygotowania oferty</w:t>
      </w:r>
    </w:p>
    <w:p w:rsidR="009B54EB" w:rsidRDefault="00D528B0" w:rsidP="00D528B0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B54EB">
        <w:rPr>
          <w:rFonts w:ascii="Times New Roman" w:eastAsia="Times New Roman" w:hAnsi="Times New Roman"/>
          <w:sz w:val="24"/>
          <w:szCs w:val="24"/>
        </w:rPr>
        <w:t>Oferta powinna uwzględniać:</w:t>
      </w:r>
    </w:p>
    <w:p w:rsidR="00023688" w:rsidRDefault="00023688" w:rsidP="00D528B0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FA4199"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okładne dane adresowe oferenta, NIP, REGON</w:t>
      </w:r>
      <w:r w:rsidR="00FA4199">
        <w:rPr>
          <w:rFonts w:ascii="Times New Roman" w:eastAsia="Times New Roman" w:hAnsi="Times New Roman"/>
          <w:sz w:val="24"/>
          <w:szCs w:val="24"/>
        </w:rPr>
        <w:t>;</w:t>
      </w:r>
    </w:p>
    <w:p w:rsidR="00CF3468" w:rsidRDefault="00CF3468" w:rsidP="00D528B0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     </w:t>
      </w:r>
      <w:r w:rsidR="00D7051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termin realizacji przedmiotu zamówienia;</w:t>
      </w:r>
    </w:p>
    <w:p w:rsidR="00C530A0" w:rsidRDefault="00C530A0" w:rsidP="00C530A0">
      <w:pPr>
        <w:widowControl w:val="0"/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6633C">
        <w:rPr>
          <w:rFonts w:ascii="Times New Roman" w:eastAsia="Times New Roman" w:hAnsi="Times New Roman" w:cs="Times New Roman"/>
          <w:lang w:eastAsia="pl-PL"/>
        </w:rPr>
        <w:t>uprawnienia/autoryzację lub Zaświadczenie</w:t>
      </w:r>
      <w:r w:rsidRPr="00D528B0">
        <w:rPr>
          <w:rFonts w:ascii="Times New Roman" w:eastAsia="Times New Roman" w:hAnsi="Times New Roman" w:cs="Times New Roman"/>
          <w:lang w:eastAsia="pl-PL"/>
        </w:rPr>
        <w:t xml:space="preserve"> wydane przez firmę DGT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528B0">
        <w:rPr>
          <w:rFonts w:ascii="Times New Roman" w:eastAsia="Times New Roman" w:hAnsi="Times New Roman" w:cs="Times New Roman"/>
          <w:lang w:eastAsia="pl-PL"/>
        </w:rPr>
        <w:t xml:space="preserve">Sp. z o.o. </w:t>
      </w:r>
      <w:r w:rsidRPr="0076633C">
        <w:rPr>
          <w:rFonts w:ascii="Times New Roman" w:eastAsia="Times New Roman" w:hAnsi="Times New Roman" w:cs="Times New Roman"/>
          <w:lang w:eastAsia="pl-PL"/>
        </w:rPr>
        <w:t xml:space="preserve"> wskazując</w:t>
      </w:r>
      <w:r w:rsidRPr="00D528B0">
        <w:rPr>
          <w:rFonts w:ascii="Times New Roman" w:eastAsia="Times New Roman" w:hAnsi="Times New Roman" w:cs="Times New Roman"/>
          <w:lang w:eastAsia="pl-PL"/>
        </w:rPr>
        <w:t>e</w:t>
      </w:r>
      <w:r w:rsidRPr="0076633C">
        <w:rPr>
          <w:rFonts w:ascii="Times New Roman" w:eastAsia="Times New Roman" w:hAnsi="Times New Roman" w:cs="Times New Roman"/>
          <w:lang w:eastAsia="pl-PL"/>
        </w:rPr>
        <w:t xml:space="preserve"> na znajomość budowy  </w:t>
      </w:r>
      <w:r w:rsidRPr="00D528B0">
        <w:rPr>
          <w:rFonts w:ascii="Times New Roman" w:hAnsi="Times New Roman" w:cs="Times New Roman"/>
        </w:rPr>
        <w:t>Centrali Telefonicznej DGT 3450 M</w:t>
      </w:r>
      <w:r w:rsidRPr="0076633C">
        <w:rPr>
          <w:rFonts w:ascii="Times New Roman" w:eastAsia="Times New Roman" w:hAnsi="Times New Roman" w:cs="Times New Roman"/>
          <w:lang w:eastAsia="pl-PL"/>
        </w:rPr>
        <w:t xml:space="preserve">, zasad </w:t>
      </w:r>
      <w:r w:rsidRPr="00D528B0">
        <w:rPr>
          <w:rFonts w:ascii="Times New Roman" w:eastAsia="Times New Roman" w:hAnsi="Times New Roman" w:cs="Times New Roman"/>
          <w:lang w:eastAsia="pl-PL"/>
        </w:rPr>
        <w:t xml:space="preserve">jej </w:t>
      </w:r>
      <w:r w:rsidRPr="0076633C">
        <w:rPr>
          <w:rFonts w:ascii="Times New Roman" w:eastAsia="Times New Roman" w:hAnsi="Times New Roman" w:cs="Times New Roman"/>
          <w:lang w:eastAsia="pl-PL"/>
        </w:rPr>
        <w:t>eksploatacji i serwisowania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C530A0" w:rsidRPr="00C530A0" w:rsidRDefault="00C530A0" w:rsidP="00C530A0">
      <w:pPr>
        <w:widowControl w:val="0"/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633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B54EB" w:rsidRPr="009153AD" w:rsidRDefault="000C0119" w:rsidP="00D528B0">
      <w:pPr>
        <w:tabs>
          <w:tab w:val="left" w:pos="284"/>
          <w:tab w:val="left" w:pos="426"/>
        </w:tabs>
        <w:ind w:left="420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9B54EB" w:rsidRPr="00915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4EB" w:rsidRPr="009153AD">
        <w:rPr>
          <w:rFonts w:ascii="Times New Roman" w:eastAsia="Times New Roman" w:hAnsi="Times New Roman" w:cs="Times New Roman"/>
          <w:sz w:val="24"/>
          <w:szCs w:val="24"/>
        </w:rPr>
        <w:tab/>
      </w:r>
      <w:r w:rsidR="00D528B0">
        <w:rPr>
          <w:rFonts w:ascii="Times New Roman" w:eastAsia="Times New Roman" w:hAnsi="Times New Roman" w:cs="Times New Roman"/>
          <w:sz w:val="24"/>
          <w:szCs w:val="24"/>
        </w:rPr>
        <w:tab/>
      </w:r>
      <w:r w:rsidR="00FA4199">
        <w:rPr>
          <w:rFonts w:ascii="Times New Roman" w:eastAsia="Times New Roman" w:hAnsi="Times New Roman" w:cs="Times New Roman"/>
          <w:sz w:val="24"/>
          <w:szCs w:val="24"/>
        </w:rPr>
        <w:t>c</w:t>
      </w:r>
      <w:r w:rsidR="009B54EB" w:rsidRPr="009153AD">
        <w:rPr>
          <w:rFonts w:ascii="Times New Roman" w:eastAsia="Times New Roman" w:hAnsi="Times New Roman" w:cs="Times New Roman"/>
          <w:sz w:val="24"/>
          <w:szCs w:val="24"/>
        </w:rPr>
        <w:t>enę oferowane</w:t>
      </w:r>
      <w:r w:rsidR="009B54EB">
        <w:rPr>
          <w:rFonts w:ascii="Times New Roman" w:eastAsia="Times New Roman" w:hAnsi="Times New Roman" w:cs="Times New Roman"/>
          <w:sz w:val="24"/>
          <w:szCs w:val="24"/>
        </w:rPr>
        <w:t>j usługi wraz z dostawą niezbędnych urządzeń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oprogramowania</w:t>
      </w:r>
      <w:r w:rsidR="009B5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54EB" w:rsidRPr="00A73EA1">
        <w:rPr>
          <w:rFonts w:ascii="Times New Roman" w:eastAsia="Times New Roman" w:hAnsi="Times New Roman" w:cs="Times New Roman"/>
          <w:sz w:val="24"/>
          <w:szCs w:val="24"/>
        </w:rPr>
        <w:t>rozumianą jako kwotę do zapłacenia</w:t>
      </w:r>
      <w:r w:rsidR="00FA4199" w:rsidRPr="00A73EA1">
        <w:rPr>
          <w:rFonts w:ascii="Times New Roman" w:eastAsia="Times New Roman" w:hAnsi="Times New Roman" w:cs="Times New Roman"/>
          <w:sz w:val="24"/>
          <w:szCs w:val="24"/>
        </w:rPr>
        <w:t xml:space="preserve"> w rozbiciu jej na poszczególne ceny jednostkowe</w:t>
      </w:r>
      <w:r w:rsidR="00D528B0" w:rsidRPr="00A73EA1">
        <w:rPr>
          <w:rFonts w:ascii="Times New Roman" w:eastAsia="Times New Roman" w:hAnsi="Times New Roman" w:cs="Times New Roman"/>
          <w:sz w:val="24"/>
          <w:szCs w:val="24"/>
        </w:rPr>
        <w:t>;</w:t>
      </w:r>
      <w:r w:rsidR="009B54EB" w:rsidRPr="00A73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0119" w:rsidRDefault="000C0119" w:rsidP="00D528B0">
      <w:pPr>
        <w:tabs>
          <w:tab w:val="left" w:pos="284"/>
          <w:tab w:val="left" w:pos="426"/>
        </w:tabs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D528B0">
        <w:rPr>
          <w:rFonts w:ascii="Times New Roman" w:eastAsia="Times New Roman" w:hAnsi="Times New Roman" w:cs="Times New Roman"/>
          <w:sz w:val="24"/>
          <w:szCs w:val="24"/>
        </w:rPr>
        <w:tab/>
      </w:r>
      <w:r w:rsidR="00D528B0">
        <w:rPr>
          <w:rFonts w:ascii="Times New Roman" w:eastAsia="Times New Roman" w:hAnsi="Times New Roman" w:cs="Times New Roman"/>
          <w:sz w:val="24"/>
          <w:szCs w:val="24"/>
        </w:rPr>
        <w:tab/>
      </w:r>
      <w:r w:rsidR="00FA419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B54EB">
        <w:rPr>
          <w:rFonts w:ascii="Times New Roman" w:eastAsia="Times New Roman" w:hAnsi="Times New Roman" w:cs="Times New Roman"/>
          <w:sz w:val="24"/>
          <w:szCs w:val="24"/>
        </w:rPr>
        <w:t>iezbędną dokumentację precyzującą  w szczegółach zakres oferowanego rozwiązania od strony funkcjonalnej oraz dostaw urządzeń i oprogramowania</w:t>
      </w:r>
      <w:r w:rsidR="00D528B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C0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54EB" w:rsidRDefault="000C0119" w:rsidP="00D528B0">
      <w:pPr>
        <w:tabs>
          <w:tab w:val="left" w:pos="284"/>
          <w:tab w:val="left" w:pos="426"/>
        </w:tabs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D528B0">
        <w:rPr>
          <w:rFonts w:ascii="Times New Roman" w:eastAsia="Times New Roman" w:hAnsi="Times New Roman" w:cs="Times New Roman"/>
          <w:sz w:val="24"/>
          <w:szCs w:val="24"/>
        </w:rPr>
        <w:tab/>
      </w:r>
      <w:r w:rsidR="00D528B0">
        <w:rPr>
          <w:rFonts w:ascii="Times New Roman" w:eastAsia="Times New Roman" w:hAnsi="Times New Roman" w:cs="Times New Roman"/>
          <w:sz w:val="24"/>
          <w:szCs w:val="24"/>
        </w:rPr>
        <w:tab/>
      </w:r>
      <w:r w:rsidR="00FA419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kres i warunki </w:t>
      </w:r>
      <w:r w:rsidRPr="009153AD">
        <w:rPr>
          <w:rFonts w:ascii="Times New Roman" w:eastAsia="Times New Roman" w:hAnsi="Times New Roman" w:cs="Times New Roman"/>
          <w:sz w:val="24"/>
          <w:szCs w:val="24"/>
        </w:rPr>
        <w:t>gwarancji</w:t>
      </w:r>
      <w:r w:rsidR="004E6F4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15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49" w:rsidRPr="00D528B0" w:rsidRDefault="004E6F49" w:rsidP="00D528B0">
      <w:pPr>
        <w:tabs>
          <w:tab w:val="left" w:pos="284"/>
          <w:tab w:val="left" w:pos="426"/>
        </w:tabs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33583">
        <w:rPr>
          <w:rFonts w:ascii="Times New Roman" w:eastAsia="Times New Roman" w:hAnsi="Times New Roman"/>
          <w:sz w:val="24"/>
          <w:szCs w:val="24"/>
        </w:rPr>
        <w:tab/>
      </w:r>
      <w:r w:rsidR="00FA4199">
        <w:rPr>
          <w:rFonts w:ascii="Times New Roman" w:eastAsia="Times New Roman" w:hAnsi="Times New Roman"/>
          <w:sz w:val="24"/>
          <w:szCs w:val="24"/>
        </w:rPr>
        <w:t>o</w:t>
      </w:r>
      <w:r w:rsidRPr="00800FE7">
        <w:rPr>
          <w:rFonts w:ascii="Times New Roman" w:eastAsia="Times New Roman" w:hAnsi="Times New Roman"/>
          <w:sz w:val="24"/>
          <w:szCs w:val="24"/>
        </w:rPr>
        <w:t>ferta powinna być podpisana przez osobę upoważnioną do zaciągania zobowiązań w imieniu oferenta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B54EB" w:rsidRPr="00AD0CC1" w:rsidRDefault="009B54EB" w:rsidP="00D528B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530A0" w:rsidRDefault="00C530A0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530A0" w:rsidRDefault="00C530A0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Default="000C0119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9</w:t>
      </w:r>
      <w:r w:rsidR="00AD0CC1" w:rsidRPr="00AD0CC1">
        <w:rPr>
          <w:rFonts w:ascii="Times New Roman" w:eastAsia="Times New Roman" w:hAnsi="Times New Roman" w:cs="Times New Roman"/>
          <w:b/>
          <w:lang w:eastAsia="pl-PL"/>
        </w:rPr>
        <w:t>.</w:t>
      </w:r>
      <w:r w:rsidR="00AD0CC1" w:rsidRPr="00AD0CC1">
        <w:rPr>
          <w:rFonts w:ascii="Times New Roman" w:eastAsia="Times New Roman" w:hAnsi="Times New Roman" w:cs="Times New Roman"/>
          <w:b/>
          <w:lang w:eastAsia="pl-PL"/>
        </w:rPr>
        <w:tab/>
        <w:t>Warunki płatności</w:t>
      </w:r>
    </w:p>
    <w:p w:rsidR="00FA4199" w:rsidRPr="00AD0CC1" w:rsidRDefault="00FA4199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Należność za wykonan</w:t>
      </w:r>
      <w:r w:rsidR="000C0119">
        <w:rPr>
          <w:rFonts w:ascii="Times New Roman" w:eastAsia="Times New Roman" w:hAnsi="Times New Roman" w:cs="Times New Roman"/>
          <w:lang w:eastAsia="pl-PL"/>
        </w:rPr>
        <w:t xml:space="preserve">ie przedmiotu 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C0119">
        <w:rPr>
          <w:rFonts w:ascii="Times New Roman" w:eastAsia="Times New Roman" w:hAnsi="Times New Roman" w:cs="Times New Roman"/>
          <w:lang w:eastAsia="pl-PL"/>
        </w:rPr>
        <w:t>zamówienia</w:t>
      </w:r>
      <w:r w:rsidR="00D528B0">
        <w:rPr>
          <w:rFonts w:ascii="Times New Roman" w:eastAsia="Times New Roman" w:hAnsi="Times New Roman" w:cs="Times New Roman"/>
          <w:lang w:eastAsia="pl-PL"/>
        </w:rPr>
        <w:t xml:space="preserve"> będzie</w:t>
      </w:r>
      <w:r w:rsidR="000C0119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 płatn</w:t>
      </w:r>
      <w:r w:rsidR="00BD7801">
        <w:rPr>
          <w:rFonts w:ascii="Times New Roman" w:eastAsia="Times New Roman" w:hAnsi="Times New Roman" w:cs="Times New Roman"/>
          <w:lang w:eastAsia="pl-PL"/>
        </w:rPr>
        <w:t>a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 w terminie </w:t>
      </w:r>
      <w:r w:rsidR="00404B67">
        <w:rPr>
          <w:rFonts w:ascii="Times New Roman" w:eastAsia="Times New Roman" w:hAnsi="Times New Roman" w:cs="Times New Roman"/>
          <w:lang w:eastAsia="pl-PL"/>
        </w:rPr>
        <w:t>14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 dni od daty otrzymania przez zamawiającego</w:t>
      </w:r>
      <w:r w:rsidR="00BD780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0CC1">
        <w:rPr>
          <w:rFonts w:ascii="Times New Roman" w:eastAsia="Times New Roman" w:hAnsi="Times New Roman" w:cs="Times New Roman"/>
          <w:lang w:eastAsia="pl-PL"/>
        </w:rPr>
        <w:t>faktury</w:t>
      </w:r>
      <w:r w:rsidR="00BD7801">
        <w:rPr>
          <w:rFonts w:ascii="Times New Roman" w:eastAsia="Times New Roman" w:hAnsi="Times New Roman" w:cs="Times New Roman"/>
          <w:lang w:eastAsia="pl-PL"/>
        </w:rPr>
        <w:t xml:space="preserve"> VAT</w:t>
      </w:r>
      <w:r w:rsidR="000C0119">
        <w:rPr>
          <w:rFonts w:ascii="Times New Roman" w:eastAsia="Times New Roman" w:hAnsi="Times New Roman"/>
          <w:sz w:val="24"/>
          <w:szCs w:val="24"/>
        </w:rPr>
        <w:t xml:space="preserve"> na zasadach wskazanych w umowie</w:t>
      </w:r>
      <w:r w:rsidR="00BD7801">
        <w:rPr>
          <w:rFonts w:ascii="Times New Roman" w:eastAsia="Times New Roman" w:hAnsi="Times New Roman"/>
          <w:sz w:val="24"/>
          <w:szCs w:val="24"/>
        </w:rPr>
        <w:t>.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FA4199" w:rsidRDefault="00FA4199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BD780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10</w:t>
      </w:r>
      <w:r w:rsidR="00AD0CC1" w:rsidRPr="00AD0CC1">
        <w:rPr>
          <w:rFonts w:ascii="Times New Roman" w:eastAsia="Times New Roman" w:hAnsi="Times New Roman" w:cs="Times New Roman"/>
          <w:b/>
          <w:lang w:eastAsia="pl-PL"/>
        </w:rPr>
        <w:t xml:space="preserve">.  Pracownik uprawniony do kontaktowania się w sprawach zamówienia </w:t>
      </w: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Dariusz Lewczuk</w:t>
      </w: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Dział Administracyjno-Gospodarczy</w:t>
      </w: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Centrala Telefoniczna ZUT</w:t>
      </w: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Al. Piastów 48, 70-311 Szczecin.</w:t>
      </w: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Tel. (91) 449-41-46, e-mail: </w:t>
      </w:r>
      <w:hyperlink r:id="rId5" w:history="1">
        <w:r w:rsidRPr="00AD0CC1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dariusz.lewczuk@zut.edu.pl</w:t>
        </w:r>
      </w:hyperlink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1</w:t>
      </w:r>
      <w:r w:rsidR="00BD7801">
        <w:rPr>
          <w:rFonts w:ascii="Times New Roman" w:eastAsia="Times New Roman" w:hAnsi="Times New Roman" w:cs="Times New Roman"/>
          <w:b/>
          <w:lang w:eastAsia="pl-PL"/>
        </w:rPr>
        <w:t>1.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 xml:space="preserve">  Miejsce oraz termin składania ofert</w:t>
      </w: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Ofertę złożyć należy na piśmie w zamkniętej kopercie w terminie do dnia </w:t>
      </w:r>
      <w:r w:rsidR="00A73EA1">
        <w:rPr>
          <w:rFonts w:ascii="Times New Roman" w:eastAsia="Times New Roman" w:hAnsi="Times New Roman" w:cs="Times New Roman"/>
          <w:lang w:eastAsia="pl-PL"/>
        </w:rPr>
        <w:t>17.10.2019 r.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Do godziny </w:t>
      </w:r>
      <w:r w:rsidR="00A73EA1">
        <w:rPr>
          <w:rFonts w:ascii="Times New Roman" w:eastAsia="Times New Roman" w:hAnsi="Times New Roman" w:cs="Times New Roman"/>
          <w:lang w:eastAsia="pl-PL"/>
        </w:rPr>
        <w:t>10.00</w:t>
      </w:r>
      <w:r w:rsidRPr="00AD0CC1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AD0CC1">
        <w:rPr>
          <w:rFonts w:ascii="Times New Roman" w:eastAsia="Times New Roman" w:hAnsi="Times New Roman" w:cs="Times New Roman"/>
          <w:lang w:eastAsia="pl-PL"/>
        </w:rPr>
        <w:t>na adres: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Zachodniopomorski Uniwersytet Technologiczny w Szczecinie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Kancelaria Główna 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al. Piastów 1</w:t>
      </w:r>
      <w:r w:rsidR="00F02975">
        <w:rPr>
          <w:rFonts w:ascii="Times New Roman" w:eastAsia="Times New Roman" w:hAnsi="Times New Roman" w:cs="Times New Roman"/>
          <w:lang w:eastAsia="pl-PL"/>
        </w:rPr>
        <w:t>7</w:t>
      </w:r>
      <w:bookmarkStart w:id="0" w:name="_GoBack"/>
      <w:bookmarkEnd w:id="0"/>
      <w:r w:rsidRPr="00AD0CC1">
        <w:rPr>
          <w:rFonts w:ascii="Times New Roman" w:eastAsia="Times New Roman" w:hAnsi="Times New Roman" w:cs="Times New Roman"/>
          <w:lang w:eastAsia="pl-PL"/>
        </w:rPr>
        <w:t>, 70-310 Szczecin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>(Centrala Telefoniczna)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Publiczne otwarcie ofert nastąpi w dniu </w:t>
      </w:r>
      <w:r w:rsidR="00A73EA1">
        <w:rPr>
          <w:rFonts w:ascii="Times New Roman" w:eastAsia="Times New Roman" w:hAnsi="Times New Roman" w:cs="Times New Roman"/>
          <w:lang w:eastAsia="pl-PL"/>
        </w:rPr>
        <w:t>17.10.2019 r.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 o godzinie </w:t>
      </w:r>
      <w:r w:rsidR="00A73EA1">
        <w:rPr>
          <w:rFonts w:ascii="Times New Roman" w:eastAsia="Times New Roman" w:hAnsi="Times New Roman" w:cs="Times New Roman"/>
          <w:lang w:eastAsia="pl-PL"/>
        </w:rPr>
        <w:t>10.30</w:t>
      </w:r>
      <w:r w:rsidRPr="00AD0CC1">
        <w:rPr>
          <w:rFonts w:ascii="Times New Roman" w:eastAsia="Times New Roman" w:hAnsi="Times New Roman" w:cs="Times New Roman"/>
          <w:lang w:eastAsia="pl-PL"/>
        </w:rPr>
        <w:t xml:space="preserve"> w Budynku Jednostek Międzywydziałowych Uczelni przy al. Piastów 48 w szczecinie, w pokoju nr 430, IV-te piętro.</w:t>
      </w: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1</w:t>
      </w:r>
      <w:r w:rsidR="00BD7801">
        <w:rPr>
          <w:rFonts w:ascii="Times New Roman" w:eastAsia="Times New Roman" w:hAnsi="Times New Roman" w:cs="Times New Roman"/>
          <w:b/>
          <w:lang w:eastAsia="pl-PL"/>
        </w:rPr>
        <w:t>2</w:t>
      </w:r>
      <w:r w:rsidRPr="00AD0CC1">
        <w:rPr>
          <w:rFonts w:ascii="Times New Roman" w:eastAsia="Times New Roman" w:hAnsi="Times New Roman" w:cs="Times New Roman"/>
          <w:b/>
          <w:lang w:eastAsia="pl-PL"/>
        </w:rPr>
        <w:t>.  Postanowienia dodatkowe</w:t>
      </w:r>
    </w:p>
    <w:p w:rsidR="00AD0CC1" w:rsidRPr="00AD0CC1" w:rsidRDefault="00AD0CC1" w:rsidP="00AD0CC1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0CC1">
        <w:rPr>
          <w:rFonts w:ascii="Times New Roman" w:eastAsia="Times New Roman" w:hAnsi="Times New Roman" w:cs="Times New Roman"/>
          <w:b/>
          <w:lang w:eastAsia="pl-PL"/>
        </w:rPr>
        <w:t>Złożenie zapytania ofertowego, jak też otrzymanie w wyniku zapytania, oferty cenowej, nie jest równoznaczne ze złożeniem zamówienia przez Zachodniopomorski Uniwersytet Technologiczny w Szczecinie i nie łączy się z koniecznością zawarcia przez niego umowy w rozumieniu art. 70 Kodeksu Cywilnego.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D0CC1">
        <w:rPr>
          <w:rFonts w:ascii="Times New Roman" w:eastAsia="Times New Roman" w:hAnsi="Times New Roman" w:cs="Times New Roman"/>
          <w:lang w:eastAsia="pl-PL"/>
        </w:rPr>
        <w:t xml:space="preserve">Integralną część niniejszych Istotnych Warunków Zamówienia stanowią następujące dokumenty: </w:t>
      </w:r>
    </w:p>
    <w:p w:rsidR="00AD0CC1" w:rsidRPr="00AD0CC1" w:rsidRDefault="00AD0CC1" w:rsidP="00AD0C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AD0CC1" w:rsidRPr="00BD7801" w:rsidRDefault="00BD7801" w:rsidP="00BD78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• </w:t>
      </w:r>
      <w:r w:rsidR="00AD0CC1" w:rsidRPr="00BD7801">
        <w:rPr>
          <w:rFonts w:ascii="Times New Roman" w:eastAsia="Times New Roman" w:hAnsi="Times New Roman" w:cs="Times New Roman"/>
          <w:lang w:eastAsia="pl-PL"/>
        </w:rPr>
        <w:t>Załącznik nr 1 IWZ</w:t>
      </w:r>
      <w:r w:rsidR="007C5F30" w:rsidRPr="00BD7801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AD0CC1" w:rsidRPr="00BD7801">
        <w:rPr>
          <w:rFonts w:ascii="Times New Roman" w:eastAsia="Times New Roman" w:hAnsi="Times New Roman" w:cs="Times New Roman"/>
          <w:lang w:eastAsia="pl-PL"/>
        </w:rPr>
        <w:t xml:space="preserve">   wzór umowy nr AGE/        /2019 r.</w:t>
      </w:r>
    </w:p>
    <w:sectPr w:rsidR="00AD0CC1" w:rsidRPr="00BD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1010"/>
    <w:multiLevelType w:val="multilevel"/>
    <w:tmpl w:val="21447428"/>
    <w:lvl w:ilvl="0">
      <w:start w:val="1"/>
      <w:numFmt w:val="upperRoman"/>
      <w:lvlText w:val="%1."/>
      <w:lvlJc w:val="left"/>
      <w:pPr>
        <w:ind w:left="80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0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5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80" w:hanging="1800"/>
      </w:pPr>
      <w:rPr>
        <w:rFonts w:hint="default"/>
        <w:color w:val="auto"/>
      </w:rPr>
    </w:lvl>
  </w:abstractNum>
  <w:abstractNum w:abstractNumId="1" w15:restartNumberingAfterBreak="0">
    <w:nsid w:val="2E787252"/>
    <w:multiLevelType w:val="hybridMultilevel"/>
    <w:tmpl w:val="B31AA478"/>
    <w:lvl w:ilvl="0" w:tplc="F7C86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3286F"/>
    <w:multiLevelType w:val="hybridMultilevel"/>
    <w:tmpl w:val="A0A211D8"/>
    <w:lvl w:ilvl="0" w:tplc="65443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07570D"/>
    <w:multiLevelType w:val="hybridMultilevel"/>
    <w:tmpl w:val="E4D42026"/>
    <w:lvl w:ilvl="0" w:tplc="48B00EEC">
      <w:start w:val="4"/>
      <w:numFmt w:val="decimal"/>
      <w:lvlText w:val="%1."/>
      <w:lvlJc w:val="left"/>
      <w:pPr>
        <w:ind w:left="9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3" w:hanging="360"/>
      </w:pPr>
    </w:lvl>
    <w:lvl w:ilvl="2" w:tplc="0415001B" w:tentative="1">
      <w:start w:val="1"/>
      <w:numFmt w:val="lowerRoman"/>
      <w:lvlText w:val="%3."/>
      <w:lvlJc w:val="right"/>
      <w:pPr>
        <w:ind w:left="10603" w:hanging="180"/>
      </w:pPr>
    </w:lvl>
    <w:lvl w:ilvl="3" w:tplc="0415000F" w:tentative="1">
      <w:start w:val="1"/>
      <w:numFmt w:val="decimal"/>
      <w:lvlText w:val="%4."/>
      <w:lvlJc w:val="left"/>
      <w:pPr>
        <w:ind w:left="11323" w:hanging="360"/>
      </w:pPr>
    </w:lvl>
    <w:lvl w:ilvl="4" w:tplc="04150019" w:tentative="1">
      <w:start w:val="1"/>
      <w:numFmt w:val="lowerLetter"/>
      <w:lvlText w:val="%5."/>
      <w:lvlJc w:val="left"/>
      <w:pPr>
        <w:ind w:left="12043" w:hanging="360"/>
      </w:pPr>
    </w:lvl>
    <w:lvl w:ilvl="5" w:tplc="0415001B" w:tentative="1">
      <w:start w:val="1"/>
      <w:numFmt w:val="lowerRoman"/>
      <w:lvlText w:val="%6."/>
      <w:lvlJc w:val="right"/>
      <w:pPr>
        <w:ind w:left="12763" w:hanging="180"/>
      </w:pPr>
    </w:lvl>
    <w:lvl w:ilvl="6" w:tplc="0415000F" w:tentative="1">
      <w:start w:val="1"/>
      <w:numFmt w:val="decimal"/>
      <w:lvlText w:val="%7."/>
      <w:lvlJc w:val="left"/>
      <w:pPr>
        <w:ind w:left="13483" w:hanging="360"/>
      </w:pPr>
    </w:lvl>
    <w:lvl w:ilvl="7" w:tplc="04150019" w:tentative="1">
      <w:start w:val="1"/>
      <w:numFmt w:val="lowerLetter"/>
      <w:lvlText w:val="%8."/>
      <w:lvlJc w:val="left"/>
      <w:pPr>
        <w:ind w:left="14203" w:hanging="360"/>
      </w:pPr>
    </w:lvl>
    <w:lvl w:ilvl="8" w:tplc="0415001B" w:tentative="1">
      <w:start w:val="1"/>
      <w:numFmt w:val="lowerRoman"/>
      <w:lvlText w:val="%9."/>
      <w:lvlJc w:val="right"/>
      <w:pPr>
        <w:ind w:left="14923" w:hanging="180"/>
      </w:pPr>
    </w:lvl>
  </w:abstractNum>
  <w:abstractNum w:abstractNumId="4" w15:restartNumberingAfterBreak="0">
    <w:nsid w:val="6D907E77"/>
    <w:multiLevelType w:val="hybridMultilevel"/>
    <w:tmpl w:val="F2C28A66"/>
    <w:lvl w:ilvl="0" w:tplc="667C03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624A84"/>
    <w:multiLevelType w:val="hybridMultilevel"/>
    <w:tmpl w:val="9612A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0709E"/>
    <w:multiLevelType w:val="hybridMultilevel"/>
    <w:tmpl w:val="9542B1C8"/>
    <w:lvl w:ilvl="0" w:tplc="DBEA58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61"/>
    <w:rsid w:val="00023688"/>
    <w:rsid w:val="000C0119"/>
    <w:rsid w:val="00151E80"/>
    <w:rsid w:val="00160661"/>
    <w:rsid w:val="00237E3B"/>
    <w:rsid w:val="00301C3A"/>
    <w:rsid w:val="00404B67"/>
    <w:rsid w:val="004E6F49"/>
    <w:rsid w:val="005D327B"/>
    <w:rsid w:val="0076633C"/>
    <w:rsid w:val="007C5F30"/>
    <w:rsid w:val="009B54EB"/>
    <w:rsid w:val="00A73EA1"/>
    <w:rsid w:val="00AD0CC1"/>
    <w:rsid w:val="00AF5C60"/>
    <w:rsid w:val="00BD7801"/>
    <w:rsid w:val="00C530A0"/>
    <w:rsid w:val="00CF3468"/>
    <w:rsid w:val="00D528B0"/>
    <w:rsid w:val="00D56EE4"/>
    <w:rsid w:val="00D7051F"/>
    <w:rsid w:val="00D82390"/>
    <w:rsid w:val="00F02975"/>
    <w:rsid w:val="00F23DFF"/>
    <w:rsid w:val="00F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1FA7"/>
  <w15:chartTrackingRefBased/>
  <w15:docId w15:val="{6ACE311B-F797-4F33-86C3-0F6F1BB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F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usz.lewczu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Sławomir Małolepszy</cp:lastModifiedBy>
  <cp:revision>16</cp:revision>
  <cp:lastPrinted>2019-09-12T06:26:00Z</cp:lastPrinted>
  <dcterms:created xsi:type="dcterms:W3CDTF">2019-01-18T06:35:00Z</dcterms:created>
  <dcterms:modified xsi:type="dcterms:W3CDTF">2019-10-10T09:34:00Z</dcterms:modified>
</cp:coreProperties>
</file>