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581" w14:textId="192F8954" w:rsidR="000F0879" w:rsidRPr="004B5E51" w:rsidRDefault="000F0879" w:rsidP="000F0879">
      <w:pPr>
        <w:spacing w:after="480" w:line="360" w:lineRule="auto"/>
        <w:rPr>
          <w:rFonts w:asciiTheme="minorHAnsi" w:hAnsiTheme="minorHAnsi" w:cstheme="minorHAnsi"/>
          <w:color w:val="666699"/>
          <w:sz w:val="24"/>
          <w:szCs w:val="24"/>
        </w:rPr>
      </w:pPr>
      <w:r w:rsidRPr="004B5E51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ZUT/ATT</w:t>
      </w:r>
      <w:r w:rsidR="0026519C">
        <w:rPr>
          <w:rFonts w:asciiTheme="minorHAnsi" w:hAnsiTheme="minorHAnsi" w:cstheme="minorHAnsi"/>
          <w:b/>
          <w:sz w:val="24"/>
          <w:szCs w:val="24"/>
        </w:rPr>
        <w:t>/</w:t>
      </w:r>
      <w:r w:rsidR="00BD12D8" w:rsidRPr="004B5E51">
        <w:rPr>
          <w:rFonts w:asciiTheme="minorHAnsi" w:hAnsiTheme="minorHAnsi" w:cstheme="minorHAnsi"/>
          <w:b/>
          <w:sz w:val="24"/>
          <w:szCs w:val="24"/>
        </w:rPr>
        <w:t>231-</w:t>
      </w:r>
      <w:r w:rsidR="0026519C">
        <w:rPr>
          <w:rFonts w:asciiTheme="minorHAnsi" w:hAnsiTheme="minorHAnsi" w:cstheme="minorHAnsi"/>
          <w:b/>
          <w:sz w:val="24"/>
          <w:szCs w:val="24"/>
        </w:rPr>
        <w:t>535</w:t>
      </w:r>
      <w:r w:rsidR="00937374">
        <w:rPr>
          <w:rFonts w:asciiTheme="minorHAnsi" w:hAnsiTheme="minorHAnsi" w:cstheme="minorHAnsi"/>
          <w:b/>
          <w:sz w:val="24"/>
          <w:szCs w:val="24"/>
        </w:rPr>
        <w:t>.01</w:t>
      </w:r>
      <w:r w:rsidR="0026519C">
        <w:rPr>
          <w:rFonts w:asciiTheme="minorHAnsi" w:hAnsiTheme="minorHAnsi" w:cstheme="minorHAnsi"/>
          <w:b/>
          <w:sz w:val="24"/>
          <w:szCs w:val="24"/>
        </w:rPr>
        <w:t>/21</w:t>
      </w:r>
    </w:p>
    <w:p w14:paraId="0727EF3D" w14:textId="6DA564A0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AE3537">
        <w:rPr>
          <w:rFonts w:asciiTheme="minorHAnsi" w:hAnsiTheme="minorHAnsi"/>
          <w:b/>
          <w:sz w:val="24"/>
          <w:szCs w:val="24"/>
        </w:rPr>
        <w:t>3</w:t>
      </w:r>
    </w:p>
    <w:p w14:paraId="2211BAE6" w14:textId="694146D6" w:rsidR="00CE67A1" w:rsidRPr="007B747C" w:rsidRDefault="00CE67A1" w:rsidP="000F087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937374">
        <w:rPr>
          <w:rFonts w:asciiTheme="minorHAnsi" w:hAnsiTheme="minorHAnsi"/>
          <w:b/>
          <w:sz w:val="24"/>
          <w:szCs w:val="24"/>
        </w:rPr>
        <w:t>59</w:t>
      </w:r>
      <w:bookmarkStart w:id="0" w:name="_GoBack"/>
      <w:bookmarkEnd w:id="0"/>
      <w:r w:rsidR="00627F40">
        <w:rPr>
          <w:rFonts w:asciiTheme="minorHAnsi" w:hAnsiTheme="minorHAnsi"/>
          <w:b/>
          <w:sz w:val="24"/>
          <w:szCs w:val="24"/>
        </w:rPr>
        <w:t>/2021</w:t>
      </w:r>
    </w:p>
    <w:p w14:paraId="1D3BC4D3" w14:textId="77777777" w:rsidR="00225E45" w:rsidRDefault="00225E45" w:rsidP="000F0879">
      <w:pPr>
        <w:pStyle w:val="Nagwek1"/>
        <w:keepNext w:val="0"/>
        <w:numPr>
          <w:ilvl w:val="0"/>
          <w:numId w:val="0"/>
        </w:numPr>
        <w:ind w:left="360"/>
        <w:rPr>
          <w:rFonts w:eastAsia="Times New Roman" w:cs="Times New Roman"/>
          <w:b/>
          <w:bCs/>
          <w:szCs w:val="24"/>
        </w:rPr>
      </w:pPr>
    </w:p>
    <w:p w14:paraId="18FAA022" w14:textId="56ECBEE7" w:rsidR="00C5495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6F2F81E5" w14:textId="77777777" w:rsidR="0026519C" w:rsidRPr="0026519C" w:rsidRDefault="0026519C" w:rsidP="0026519C">
      <w:pPr>
        <w:keepNext/>
        <w:spacing w:after="480" w:line="360" w:lineRule="auto"/>
        <w:jc w:val="center"/>
        <w:rPr>
          <w:rFonts w:ascii="Calibri" w:hAnsi="Calibri" w:cs="Calibri"/>
          <w:b/>
          <w:bCs/>
          <w:sz w:val="28"/>
          <w:szCs w:val="36"/>
        </w:rPr>
      </w:pPr>
      <w:bookmarkStart w:id="1" w:name="_Hlk69991162"/>
      <w:r w:rsidRPr="0026519C">
        <w:rPr>
          <w:rFonts w:ascii="Calibri" w:hAnsi="Calibri" w:cs="Calibri"/>
          <w:b/>
          <w:bCs/>
          <w:sz w:val="28"/>
          <w:szCs w:val="36"/>
        </w:rPr>
        <w:t xml:space="preserve">Wymiana uszkodzonych 4 szt. klap p.poż w budynku Centrum Dydaktyczno- Badawczym Nanotechnologii przy al. Piastów 45 w Szczecinie  </w:t>
      </w:r>
      <w:r w:rsidRPr="0026519C">
        <w:rPr>
          <w:rFonts w:ascii="Calibri" w:hAnsi="Calibri" w:cs="Calibri"/>
          <w:b/>
          <w:bCs/>
          <w:sz w:val="28"/>
          <w:szCs w:val="36"/>
        </w:rPr>
        <w:br/>
        <w:t>jako „zaprojektuj i wybuduj”.</w:t>
      </w:r>
    </w:p>
    <w:bookmarkEnd w:id="1"/>
    <w:p w14:paraId="189EC1D9" w14:textId="7AC06BA8" w:rsidR="007B747C" w:rsidRDefault="00C5495B" w:rsidP="000F0879">
      <w:pPr>
        <w:pStyle w:val="Nagwek1"/>
        <w:keepNext w:val="0"/>
        <w:ind w:left="426"/>
      </w:pPr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</w:t>
      </w:r>
      <w:r w:rsidR="003F73C6">
        <w:br/>
      </w:r>
      <w:r w:rsidR="007B747C" w:rsidRPr="007B747C">
        <w:t xml:space="preserve">z IWZ </w:t>
      </w:r>
      <w:r w:rsidRPr="007B747C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25D50E18" w14:textId="42EF0AE3" w:rsidR="007B747C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3B7FFA79" w:rsidR="00E54DE9" w:rsidRPr="00667A7F" w:rsidRDefault="00E54DE9" w:rsidP="000F0879">
      <w:pPr>
        <w:pStyle w:val="Nagwek2"/>
        <w:keepNext w:val="0"/>
        <w:ind w:left="426"/>
        <w:rPr>
          <w:b/>
          <w:bCs/>
        </w:rPr>
      </w:pPr>
      <w:r w:rsidRPr="00667A7F">
        <w:rPr>
          <w:b/>
          <w:bCs/>
        </w:rPr>
        <w:t>Firma realizująca roboty budowlane musi zapewnić pracownikom niezbędne dla charakteru robót środki ochrony zbiorowej, a w przypadku braku takiej możliwości, środki ochrony indywidualnej.</w:t>
      </w:r>
    </w:p>
    <w:p w14:paraId="2489B9BF" w14:textId="2C42B756" w:rsidR="00F021A5" w:rsidRDefault="00F021A5" w:rsidP="000F087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4783B0EB" w:rsidR="000A61E9" w:rsidRDefault="00C5495B" w:rsidP="004B5E51">
      <w:pPr>
        <w:pStyle w:val="Nagwek2"/>
        <w:keepNext w:val="0"/>
        <w:keepLines w:val="0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 xml:space="preserve">powinny być </w:t>
      </w:r>
      <w:r w:rsidRPr="009941B4">
        <w:lastRenderedPageBreak/>
        <w:t>zaakceptowane  przez Inspektora Nadzoru przed wbudowaniem</w:t>
      </w:r>
      <w:r w:rsidR="002A7F72">
        <w:t xml:space="preserve"> </w:t>
      </w:r>
      <w:r w:rsidR="0026519C">
        <w:t>(</w:t>
      </w:r>
      <w:r w:rsidR="002A7F72">
        <w:t>w formie kart materiałowych)</w:t>
      </w:r>
      <w:r w:rsidRPr="009941B4">
        <w:t>.</w:t>
      </w:r>
    </w:p>
    <w:p w14:paraId="2B29731A" w14:textId="77777777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6B60E1D2" w:rsidR="007025B6" w:rsidRDefault="00C5495B" w:rsidP="000F0879">
      <w:pPr>
        <w:pStyle w:val="Nagwek2"/>
        <w:keepNext w:val="0"/>
        <w:ind w:left="426"/>
      </w:pPr>
      <w:r w:rsidRPr="007B747C">
        <w:t>Wszystkie roboty objęte umową powinny być wykonane zg</w:t>
      </w:r>
      <w:r w:rsidR="007025B6">
        <w:t xml:space="preserve">odnie z obowiązującymi normami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298203FF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6536D478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0E1A49A6" w14:textId="3CEBF903" w:rsidR="0026519C" w:rsidRPr="0026519C" w:rsidRDefault="0006066A" w:rsidP="003548A5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 xml:space="preserve">prądu) należy uzgodnić z Kierownikiem </w:t>
      </w:r>
      <w:r w:rsidR="005857EC">
        <w:t>Obiektu</w:t>
      </w:r>
      <w:r w:rsidR="00F021A5">
        <w:t xml:space="preserve"> i Inspektorem </w:t>
      </w:r>
      <w:r w:rsidR="0026519C">
        <w:t>N</w:t>
      </w:r>
      <w:r w:rsidR="00F021A5">
        <w:t>adzoru</w:t>
      </w:r>
      <w:r>
        <w:t>.</w:t>
      </w:r>
    </w:p>
    <w:p w14:paraId="31A3446B" w14:textId="43BCCDD8" w:rsidR="0006066A" w:rsidRDefault="001F2247" w:rsidP="000F0879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p w14:paraId="3D31BB93" w14:textId="4790CAF1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22. Roboty będą wykonywane w czynnym obiekcie. Wykonawca ma obowiązek realizacji w taki sposób, by minimalizować utrudnienia funkcjonowania obiektu.</w:t>
      </w:r>
    </w:p>
    <w:p w14:paraId="394C5187" w14:textId="1EAD4D95" w:rsidR="0026519C" w:rsidRDefault="0026519C" w:rsidP="0026519C">
      <w:pPr>
        <w:pStyle w:val="Nagwek2"/>
        <w:numPr>
          <w:ilvl w:val="0"/>
          <w:numId w:val="0"/>
        </w:numPr>
        <w:ind w:left="426" w:hanging="426"/>
      </w:pPr>
      <w:r>
        <w:t xml:space="preserve"> 23. Roboty uciążliwe, głośne, powodujące znaczne zapylenie itp. należy prowadzić w godzinach uzgodnionych z Zamawiającym.</w:t>
      </w:r>
    </w:p>
    <w:sectPr w:rsidR="0026519C" w:rsidSect="003F73C6">
      <w:footerReference w:type="even" r:id="rId7"/>
      <w:footerReference w:type="default" r:id="rId8"/>
      <w:headerReference w:type="first" r:id="rId9"/>
      <w:pgSz w:w="11906" w:h="16838"/>
      <w:pgMar w:top="851" w:right="113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937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0B1E" w14:textId="77777777" w:rsidR="002E0EF1" w:rsidRPr="00E619B0" w:rsidRDefault="00937374" w:rsidP="002E0EF1">
    <w:pPr>
      <w:jc w:val="both"/>
      <w:rPr>
        <w:sz w:val="24"/>
        <w:szCs w:val="24"/>
      </w:rPr>
    </w:pPr>
  </w:p>
  <w:p w14:paraId="037F234B" w14:textId="77777777" w:rsidR="00C6522F" w:rsidRDefault="00937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6DCE" w14:textId="77777777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6066A"/>
    <w:rsid w:val="00062BD6"/>
    <w:rsid w:val="000A61E9"/>
    <w:rsid w:val="000F0879"/>
    <w:rsid w:val="001F2247"/>
    <w:rsid w:val="00205219"/>
    <w:rsid w:val="00225E45"/>
    <w:rsid w:val="00253684"/>
    <w:rsid w:val="0026519C"/>
    <w:rsid w:val="002A7F72"/>
    <w:rsid w:val="002E4A8D"/>
    <w:rsid w:val="00376F04"/>
    <w:rsid w:val="003C0E35"/>
    <w:rsid w:val="003F73C6"/>
    <w:rsid w:val="00441615"/>
    <w:rsid w:val="004B5E51"/>
    <w:rsid w:val="0050120A"/>
    <w:rsid w:val="0054554E"/>
    <w:rsid w:val="00555CFC"/>
    <w:rsid w:val="005857EC"/>
    <w:rsid w:val="005946B4"/>
    <w:rsid w:val="005A0A85"/>
    <w:rsid w:val="005A431C"/>
    <w:rsid w:val="005C775D"/>
    <w:rsid w:val="00627F40"/>
    <w:rsid w:val="00667A7F"/>
    <w:rsid w:val="006C3596"/>
    <w:rsid w:val="007025B6"/>
    <w:rsid w:val="007B747C"/>
    <w:rsid w:val="00827E6D"/>
    <w:rsid w:val="00854529"/>
    <w:rsid w:val="008A18FE"/>
    <w:rsid w:val="008D1AB4"/>
    <w:rsid w:val="008F41AE"/>
    <w:rsid w:val="00937374"/>
    <w:rsid w:val="009733FB"/>
    <w:rsid w:val="009941B4"/>
    <w:rsid w:val="00AD45E2"/>
    <w:rsid w:val="00AE3537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E67A1"/>
    <w:rsid w:val="00D87FB1"/>
    <w:rsid w:val="00E051EA"/>
    <w:rsid w:val="00E54DE9"/>
    <w:rsid w:val="00ED08FF"/>
    <w:rsid w:val="00F021A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26</cp:revision>
  <cp:lastPrinted>2021-07-29T07:04:00Z</cp:lastPrinted>
  <dcterms:created xsi:type="dcterms:W3CDTF">2020-11-03T09:21:00Z</dcterms:created>
  <dcterms:modified xsi:type="dcterms:W3CDTF">2021-07-29T07:05:00Z</dcterms:modified>
</cp:coreProperties>
</file>