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5E287465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AD7BB1">
        <w:rPr>
          <w:rFonts w:asciiTheme="minorHAnsi" w:hAnsiTheme="minorHAnsi"/>
          <w:b/>
          <w:sz w:val="24"/>
          <w:szCs w:val="22"/>
        </w:rPr>
        <w:t>5</w:t>
      </w:r>
      <w:r w:rsidR="00D73BA2">
        <w:rPr>
          <w:rFonts w:asciiTheme="minorHAnsi" w:hAnsiTheme="minorHAnsi"/>
          <w:b/>
          <w:sz w:val="24"/>
          <w:szCs w:val="22"/>
        </w:rPr>
        <w:t>9</w:t>
      </w:r>
      <w:r w:rsidR="004E2CE7">
        <w:rPr>
          <w:rFonts w:asciiTheme="minorHAnsi" w:hAnsiTheme="minorHAnsi"/>
          <w:b/>
          <w:sz w:val="24"/>
          <w:szCs w:val="22"/>
        </w:rPr>
        <w:t>/202</w:t>
      </w:r>
      <w:r w:rsidR="001B1993">
        <w:rPr>
          <w:rFonts w:asciiTheme="minorHAnsi" w:hAnsiTheme="minorHAnsi"/>
          <w:b/>
          <w:sz w:val="24"/>
          <w:szCs w:val="22"/>
        </w:rPr>
        <w:t>2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2DCDA89B" w:rsidR="00261151" w:rsidRPr="00EE6BCA" w:rsidRDefault="00494479" w:rsidP="00FA2BD6">
      <w:pPr>
        <w:pStyle w:val="Standard"/>
        <w:spacing w:after="480" w:line="360" w:lineRule="auto"/>
        <w:rPr>
          <w:rFonts w:ascii="Calibri" w:hAnsi="Calibri" w:cs="Calibri"/>
          <w:b/>
          <w:bCs/>
          <w:sz w:val="24"/>
          <w:szCs w:val="24"/>
        </w:rPr>
      </w:pPr>
      <w:r w:rsidRPr="00EE6BCA">
        <w:rPr>
          <w:rFonts w:asciiTheme="minorHAnsi" w:hAnsiTheme="minorHAnsi"/>
          <w:sz w:val="24"/>
          <w:szCs w:val="24"/>
        </w:rPr>
        <w:t>Nawiązując do za</w:t>
      </w:r>
      <w:r w:rsidR="00680AD5" w:rsidRPr="00EE6BCA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EE6BCA">
        <w:rPr>
          <w:rFonts w:asciiTheme="minorHAnsi" w:hAnsiTheme="minorHAnsi"/>
          <w:b/>
          <w:bCs/>
          <w:sz w:val="24"/>
          <w:szCs w:val="24"/>
        </w:rPr>
        <w:t xml:space="preserve">wykonanie </w:t>
      </w:r>
      <w:r w:rsidR="00AD7BB1" w:rsidRPr="00EE6BCA">
        <w:rPr>
          <w:rFonts w:ascii="Calibri" w:hAnsi="Calibri" w:cs="Calibri"/>
          <w:b/>
          <w:bCs/>
          <w:sz w:val="24"/>
          <w:szCs w:val="24"/>
        </w:rPr>
        <w:t xml:space="preserve">robót budowlanych polegających na </w:t>
      </w:r>
      <w:r w:rsidR="00D73BA2">
        <w:rPr>
          <w:rFonts w:ascii="Calibri" w:hAnsi="Calibri" w:cs="Calibri"/>
          <w:b/>
          <w:bCs/>
          <w:sz w:val="24"/>
          <w:szCs w:val="24"/>
        </w:rPr>
        <w:t>b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>udow</w:t>
      </w:r>
      <w:r w:rsidR="00D73BA2">
        <w:rPr>
          <w:rFonts w:ascii="Calibri" w:hAnsi="Calibri" w:cs="Calibri"/>
          <w:b/>
          <w:bCs/>
          <w:sz w:val="24"/>
          <w:szCs w:val="24"/>
        </w:rPr>
        <w:t xml:space="preserve">ie 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>wybiegu dla psów na terenie WBiHZ przy ul. Klemensa Janickiego 3</w:t>
      </w:r>
      <w:r w:rsidR="0039479F">
        <w:rPr>
          <w:rFonts w:ascii="Calibri" w:hAnsi="Calibri" w:cs="Calibri"/>
          <w:b/>
          <w:bCs/>
          <w:sz w:val="24"/>
          <w:szCs w:val="24"/>
        </w:rPr>
        <w:t>2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 xml:space="preserve"> w Szczecinie</w:t>
      </w:r>
      <w:r w:rsidR="00D73BA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685510DB" w:rsidR="003108C9" w:rsidRPr="00ED0C0F" w:rsidRDefault="00261151" w:rsidP="007B652D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D73BA2">
        <w:rPr>
          <w:rFonts w:asciiTheme="minorHAnsi" w:hAnsiTheme="minorHAnsi"/>
          <w:b/>
          <w:sz w:val="24"/>
          <w:szCs w:val="24"/>
        </w:rPr>
        <w:t>9</w:t>
      </w:r>
      <w:r w:rsidR="00FA2BD6">
        <w:rPr>
          <w:rFonts w:asciiTheme="minorHAnsi" w:hAnsiTheme="minorHAnsi"/>
          <w:b/>
          <w:sz w:val="24"/>
          <w:szCs w:val="24"/>
        </w:rPr>
        <w:t>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dni od dnia </w:t>
      </w:r>
      <w:r w:rsidR="00A712F2">
        <w:rPr>
          <w:rFonts w:asciiTheme="minorHAnsi" w:hAnsiTheme="minorHAnsi"/>
          <w:b/>
          <w:sz w:val="24"/>
          <w:szCs w:val="24"/>
        </w:rPr>
        <w:t>podpisania umowy</w:t>
      </w:r>
      <w:r w:rsidR="003108C9" w:rsidRPr="00381393">
        <w:rPr>
          <w:rFonts w:asciiTheme="minorHAnsi" w:hAnsiTheme="minorHAnsi"/>
          <w:b/>
          <w:sz w:val="24"/>
          <w:szCs w:val="24"/>
        </w:rPr>
        <w:t>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42C4C4A4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 wykonan</w:t>
      </w:r>
      <w:r w:rsidR="00D73BA2">
        <w:rPr>
          <w:rFonts w:asciiTheme="minorHAnsi" w:hAnsiTheme="minorHAnsi"/>
          <w:sz w:val="24"/>
          <w:szCs w:val="24"/>
        </w:rPr>
        <w:t>e roboty budowlane</w:t>
      </w:r>
      <w:r w:rsidRPr="004E2CE7">
        <w:rPr>
          <w:rFonts w:asciiTheme="minorHAnsi" w:hAnsiTheme="minorHAnsi"/>
          <w:sz w:val="24"/>
          <w:szCs w:val="24"/>
        </w:rPr>
        <w:t xml:space="preserve">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2BF0167B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Wynagrodzenie Wykonawcy za wykonan</w:t>
      </w:r>
      <w:r w:rsidR="00D73BA2">
        <w:rPr>
          <w:rFonts w:asciiTheme="minorHAnsi" w:hAnsiTheme="minorHAnsi"/>
          <w:sz w:val="24"/>
          <w:szCs w:val="24"/>
        </w:rPr>
        <w:t xml:space="preserve">e roboty budowlane </w:t>
      </w:r>
      <w:r w:rsidRPr="003152BB">
        <w:rPr>
          <w:rFonts w:asciiTheme="minorHAnsi" w:hAnsiTheme="minorHAnsi"/>
          <w:sz w:val="24"/>
          <w:szCs w:val="24"/>
        </w:rPr>
        <w:t xml:space="preserve">nastąpi </w:t>
      </w:r>
      <w:r w:rsidR="00FA2BD6">
        <w:rPr>
          <w:rFonts w:asciiTheme="minorHAnsi" w:hAnsiTheme="minorHAnsi"/>
          <w:b/>
          <w:sz w:val="24"/>
          <w:szCs w:val="24"/>
        </w:rPr>
        <w:t>kosztorysowo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bez uwag</w:t>
      </w:r>
      <w:r w:rsidR="00FA2BD6">
        <w:rPr>
          <w:rFonts w:ascii="Calibri" w:hAnsi="Calibri" w:cs="Calibri"/>
          <w:sz w:val="24"/>
          <w:szCs w:val="32"/>
        </w:rPr>
        <w:t xml:space="preserve"> oraz </w:t>
      </w:r>
      <w:r w:rsidR="00FA2BD6" w:rsidRPr="00FA2BD6">
        <w:rPr>
          <w:rFonts w:asciiTheme="minorHAnsi" w:hAnsiTheme="minorHAnsi" w:cstheme="minorHAnsi"/>
          <w:sz w:val="24"/>
          <w:szCs w:val="32"/>
        </w:rPr>
        <w:lastRenderedPageBreak/>
        <w:t xml:space="preserve">sprawdzeniu </w:t>
      </w:r>
      <w:r w:rsidR="005F282C">
        <w:rPr>
          <w:rFonts w:asciiTheme="minorHAnsi" w:hAnsiTheme="minorHAnsi" w:cstheme="minorHAnsi"/>
          <w:sz w:val="24"/>
          <w:szCs w:val="32"/>
        </w:rPr>
        <w:t xml:space="preserve">i zaakceptowaniu </w:t>
      </w:r>
      <w:r w:rsidR="00FA2BD6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FA2BD6">
        <w:rPr>
          <w:rFonts w:asciiTheme="minorHAnsi" w:hAnsiTheme="minorHAnsi" w:cstheme="minorHAnsi"/>
          <w:sz w:val="24"/>
          <w:szCs w:val="32"/>
        </w:rPr>
        <w:t>,</w:t>
      </w:r>
      <w:r w:rsidR="00FA2BD6" w:rsidRPr="00900522">
        <w:rPr>
          <w:szCs w:val="24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płatne na 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512DA281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604806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53A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97" w:right="1133" w:bottom="567" w:left="1418" w:header="426" w:footer="14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5D16301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D7E8E43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6CBCB00" w14:textId="308E7E96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33026BD1" w:rsidR="00494479" w:rsidRPr="000647CB" w:rsidRDefault="00261151" w:rsidP="000647CB">
      <w:pPr>
        <w:pStyle w:val="Standard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AD7BB1">
        <w:rPr>
          <w:rFonts w:asciiTheme="minorHAnsi" w:hAnsiTheme="minorHAnsi"/>
          <w:b/>
          <w:bCs/>
          <w:sz w:val="24"/>
          <w:szCs w:val="24"/>
        </w:rPr>
        <w:t>5</w:t>
      </w:r>
      <w:r w:rsidR="00D73BA2">
        <w:rPr>
          <w:rFonts w:asciiTheme="minorHAnsi" w:hAnsiTheme="minorHAnsi"/>
          <w:b/>
          <w:bCs/>
          <w:sz w:val="24"/>
          <w:szCs w:val="24"/>
        </w:rPr>
        <w:t>9</w:t>
      </w:r>
      <w:r w:rsidR="00A169F6">
        <w:rPr>
          <w:rFonts w:asciiTheme="minorHAnsi" w:hAnsiTheme="minorHAnsi"/>
          <w:b/>
          <w:bCs/>
          <w:sz w:val="24"/>
          <w:szCs w:val="24"/>
        </w:rPr>
        <w:t>/2022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4038DF" w:rsidRPr="004038DF">
        <w:rPr>
          <w:rFonts w:asciiTheme="minorHAnsi" w:hAnsiTheme="minorHAnsi"/>
          <w:b/>
          <w:bCs/>
          <w:sz w:val="24"/>
          <w:szCs w:val="24"/>
        </w:rPr>
        <w:t xml:space="preserve">wykonanie </w:t>
      </w:r>
      <w:r w:rsidR="00AD7BB1">
        <w:rPr>
          <w:rFonts w:ascii="Calibri" w:hAnsi="Calibri" w:cs="Calibri"/>
          <w:b/>
          <w:bCs/>
          <w:sz w:val="24"/>
          <w:szCs w:val="24"/>
        </w:rPr>
        <w:t xml:space="preserve">robót budowlanych polegających na </w:t>
      </w:r>
      <w:r w:rsidR="00D73BA2">
        <w:rPr>
          <w:rFonts w:ascii="Calibri" w:hAnsi="Calibri" w:cs="Calibri"/>
          <w:b/>
          <w:bCs/>
          <w:sz w:val="24"/>
          <w:szCs w:val="24"/>
        </w:rPr>
        <w:t>b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>udow</w:t>
      </w:r>
      <w:r w:rsidR="00D73BA2">
        <w:rPr>
          <w:rFonts w:ascii="Calibri" w:hAnsi="Calibri" w:cs="Calibri"/>
          <w:b/>
          <w:bCs/>
          <w:sz w:val="24"/>
          <w:szCs w:val="24"/>
        </w:rPr>
        <w:t>ie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 xml:space="preserve"> wybiegu dla psów na terenie WBiHZ przy ul. Klemensa Janickiego 3</w:t>
      </w:r>
      <w:r w:rsidR="0039479F">
        <w:rPr>
          <w:rFonts w:ascii="Calibri" w:hAnsi="Calibri" w:cs="Calibri"/>
          <w:b/>
          <w:bCs/>
          <w:sz w:val="24"/>
          <w:szCs w:val="24"/>
        </w:rPr>
        <w:t>2</w:t>
      </w:r>
      <w:bookmarkStart w:id="0" w:name="_GoBack"/>
      <w:bookmarkEnd w:id="0"/>
      <w:r w:rsidR="00D73BA2" w:rsidRPr="00D73BA2">
        <w:rPr>
          <w:rFonts w:ascii="Calibri" w:hAnsi="Calibri" w:cs="Calibri"/>
          <w:b/>
          <w:bCs/>
          <w:sz w:val="24"/>
          <w:szCs w:val="24"/>
        </w:rPr>
        <w:t xml:space="preserve"> w Szczecinie</w:t>
      </w:r>
      <w:r w:rsidR="00EE6BC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394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294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EBB425" w14:textId="51E2C569" w:rsidR="00B53A30" w:rsidRDefault="00B53A30">
            <w:pPr>
              <w:pStyle w:val="Stopka"/>
              <w:jc w:val="right"/>
            </w:pP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9479F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9479F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6D9C6A54" w14:textId="77777777" w:rsidR="00EE6BCA" w:rsidRDefault="00EE6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3A29" w14:textId="77777777" w:rsidR="00D73BA2" w:rsidRDefault="00D73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1C47" w14:textId="77777777" w:rsidR="00D73BA2" w:rsidRDefault="00D73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1018" w14:textId="69C5E462" w:rsidR="008706C9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EE6BCA">
      <w:rPr>
        <w:rFonts w:asciiTheme="minorHAnsi" w:hAnsiTheme="minorHAnsi" w:cstheme="minorHAnsi"/>
        <w:b/>
        <w:sz w:val="24"/>
        <w:szCs w:val="24"/>
      </w:rPr>
      <w:t>6</w:t>
    </w:r>
    <w:r w:rsidR="00D73BA2">
      <w:rPr>
        <w:rFonts w:asciiTheme="minorHAnsi" w:hAnsiTheme="minorHAnsi" w:cstheme="minorHAnsi"/>
        <w:b/>
        <w:sz w:val="24"/>
        <w:szCs w:val="24"/>
      </w:rPr>
      <w:t>48</w:t>
    </w:r>
    <w:r w:rsidRPr="00A169F6">
      <w:rPr>
        <w:rFonts w:asciiTheme="minorHAnsi" w:hAnsiTheme="minorHAnsi" w:cstheme="minorHAnsi"/>
        <w:b/>
        <w:sz w:val="24"/>
        <w:szCs w:val="24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CB6DB71" w:rsidR="008706C9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AD7BB1"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647CB"/>
    <w:rsid w:val="000F4183"/>
    <w:rsid w:val="000F4280"/>
    <w:rsid w:val="00121E17"/>
    <w:rsid w:val="001572DC"/>
    <w:rsid w:val="001918AD"/>
    <w:rsid w:val="001B1993"/>
    <w:rsid w:val="001C6A9F"/>
    <w:rsid w:val="001D6587"/>
    <w:rsid w:val="00261151"/>
    <w:rsid w:val="00261897"/>
    <w:rsid w:val="00270933"/>
    <w:rsid w:val="00274133"/>
    <w:rsid w:val="003108C9"/>
    <w:rsid w:val="003152BB"/>
    <w:rsid w:val="00372781"/>
    <w:rsid w:val="00381393"/>
    <w:rsid w:val="00381402"/>
    <w:rsid w:val="0039479F"/>
    <w:rsid w:val="003B0001"/>
    <w:rsid w:val="003B3F55"/>
    <w:rsid w:val="004038DF"/>
    <w:rsid w:val="00424019"/>
    <w:rsid w:val="00480F3F"/>
    <w:rsid w:val="00494479"/>
    <w:rsid w:val="004C4DEB"/>
    <w:rsid w:val="004E2CE7"/>
    <w:rsid w:val="004F5C9A"/>
    <w:rsid w:val="00511932"/>
    <w:rsid w:val="0055681A"/>
    <w:rsid w:val="00590EE5"/>
    <w:rsid w:val="005F282C"/>
    <w:rsid w:val="00604806"/>
    <w:rsid w:val="00665A2C"/>
    <w:rsid w:val="006715D9"/>
    <w:rsid w:val="00677C58"/>
    <w:rsid w:val="00680AD5"/>
    <w:rsid w:val="006A7C45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7B652D"/>
    <w:rsid w:val="008320A1"/>
    <w:rsid w:val="00851D12"/>
    <w:rsid w:val="008632FD"/>
    <w:rsid w:val="008E10CD"/>
    <w:rsid w:val="008E74CA"/>
    <w:rsid w:val="008F7F3E"/>
    <w:rsid w:val="00903712"/>
    <w:rsid w:val="009117DC"/>
    <w:rsid w:val="009120EE"/>
    <w:rsid w:val="009475D8"/>
    <w:rsid w:val="009A5FFB"/>
    <w:rsid w:val="009D06F2"/>
    <w:rsid w:val="009D7623"/>
    <w:rsid w:val="00A169F6"/>
    <w:rsid w:val="00A547AB"/>
    <w:rsid w:val="00A712F2"/>
    <w:rsid w:val="00A72D75"/>
    <w:rsid w:val="00AD7BB1"/>
    <w:rsid w:val="00AE1A85"/>
    <w:rsid w:val="00B44BB6"/>
    <w:rsid w:val="00B53A30"/>
    <w:rsid w:val="00B54542"/>
    <w:rsid w:val="00B87BEE"/>
    <w:rsid w:val="00BC6B45"/>
    <w:rsid w:val="00C857BB"/>
    <w:rsid w:val="00CB58CB"/>
    <w:rsid w:val="00D03821"/>
    <w:rsid w:val="00D27023"/>
    <w:rsid w:val="00D45CF4"/>
    <w:rsid w:val="00D50B9E"/>
    <w:rsid w:val="00D62218"/>
    <w:rsid w:val="00D73BA2"/>
    <w:rsid w:val="00D77C21"/>
    <w:rsid w:val="00D80858"/>
    <w:rsid w:val="00DF251D"/>
    <w:rsid w:val="00E407F5"/>
    <w:rsid w:val="00E633C5"/>
    <w:rsid w:val="00E711AA"/>
    <w:rsid w:val="00E948E1"/>
    <w:rsid w:val="00ED0C0F"/>
    <w:rsid w:val="00ED5A4C"/>
    <w:rsid w:val="00EE6BCA"/>
    <w:rsid w:val="00F62AA0"/>
    <w:rsid w:val="00F73918"/>
    <w:rsid w:val="00F73F18"/>
    <w:rsid w:val="00F85008"/>
    <w:rsid w:val="00F9237A"/>
    <w:rsid w:val="00FA2BD6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44</cp:revision>
  <cp:lastPrinted>2022-08-09T06:29:00Z</cp:lastPrinted>
  <dcterms:created xsi:type="dcterms:W3CDTF">2020-11-03T09:22:00Z</dcterms:created>
  <dcterms:modified xsi:type="dcterms:W3CDTF">2022-08-10T05:32:00Z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