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257F" w14:textId="520695DA" w:rsidR="00C85C2B" w:rsidRPr="00C85C2B" w:rsidRDefault="00C85C2B" w:rsidP="00C85C2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85C2B">
        <w:rPr>
          <w:rFonts w:eastAsia="Times New Roman" w:cstheme="minorHAnsi"/>
          <w:sz w:val="24"/>
          <w:szCs w:val="24"/>
          <w:lang w:eastAsia="pl-PL"/>
        </w:rPr>
        <w:t>Załącznik nr 1 do zapytania ofertowego</w:t>
      </w:r>
      <w:r w:rsidR="00DD4B4D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790DCF" w:rsidRPr="00790DCF">
        <w:rPr>
          <w:rFonts w:eastAsia="Times New Roman" w:cstheme="minorHAnsi"/>
          <w:sz w:val="24"/>
          <w:szCs w:val="24"/>
          <w:lang w:eastAsia="pl-PL"/>
        </w:rPr>
        <w:t>Wykonanie audytu dostępności architektonicznej dla 39 budynków dydaktycznych Zachodniopomorskiego Uniwersytetu Technologicznego w Szczecinie.</w:t>
      </w:r>
      <w:r w:rsidR="004C41FD">
        <w:rPr>
          <w:rFonts w:eastAsia="Times New Roman" w:cstheme="minorHAnsi"/>
          <w:sz w:val="24"/>
          <w:szCs w:val="24"/>
          <w:lang w:eastAsia="pl-PL"/>
        </w:rPr>
        <w:t>”</w:t>
      </w:r>
    </w:p>
    <w:p w14:paraId="77A7512D" w14:textId="77777777" w:rsidR="00C85C2B" w:rsidRPr="00C85C2B" w:rsidRDefault="00C85C2B" w:rsidP="00C85C2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8E21598" w14:textId="77777777" w:rsidR="00C85C2B" w:rsidRPr="00C85C2B" w:rsidRDefault="00C85C2B" w:rsidP="00C85C2B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  <w:sz w:val="36"/>
          <w:szCs w:val="56"/>
        </w:rPr>
      </w:pPr>
      <w:r w:rsidRPr="00C85C2B">
        <w:rPr>
          <w:rFonts w:eastAsiaTheme="majorEastAsia" w:cstheme="minorHAnsi"/>
          <w:b/>
          <w:spacing w:val="-10"/>
          <w:kern w:val="28"/>
          <w:sz w:val="36"/>
          <w:szCs w:val="56"/>
        </w:rPr>
        <w:t xml:space="preserve">Specyfikacja audytu </w:t>
      </w:r>
      <w:r>
        <w:rPr>
          <w:rFonts w:eastAsiaTheme="majorEastAsia" w:cstheme="minorHAnsi"/>
          <w:b/>
          <w:spacing w:val="-10"/>
          <w:kern w:val="28"/>
          <w:sz w:val="36"/>
          <w:szCs w:val="56"/>
        </w:rPr>
        <w:t>dostępności architektonicznej</w:t>
      </w:r>
    </w:p>
    <w:p w14:paraId="446357F0" w14:textId="77777777" w:rsidR="00C85C2B" w:rsidRPr="00C85C2B" w:rsidRDefault="00C85C2B" w:rsidP="00C85C2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31655C" w14:textId="77777777" w:rsidR="00C85C2B" w:rsidRPr="00C85C2B" w:rsidRDefault="00C85C2B" w:rsidP="00C85C2B">
      <w:pPr>
        <w:keepNext/>
        <w:keepLines/>
        <w:numPr>
          <w:ilvl w:val="0"/>
          <w:numId w:val="5"/>
        </w:numPr>
        <w:spacing w:before="40" w:after="0" w:line="254" w:lineRule="auto"/>
        <w:ind w:hanging="765"/>
        <w:outlineLvl w:val="1"/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C85C2B">
        <w:rPr>
          <w:rFonts w:eastAsiaTheme="majorEastAsia" w:cstheme="minorHAnsi"/>
          <w:b/>
          <w:color w:val="000000" w:themeColor="text1"/>
          <w:sz w:val="28"/>
          <w:szCs w:val="26"/>
        </w:rPr>
        <w:t>Definicje</w:t>
      </w:r>
    </w:p>
    <w:p w14:paraId="2C0A45BA" w14:textId="77777777" w:rsidR="00C85C2B" w:rsidRPr="00C85C2B" w:rsidRDefault="00C85C2B" w:rsidP="00C85C2B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hanging="567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 xml:space="preserve">Bariera – </w:t>
      </w:r>
      <w:r w:rsidRPr="00C85C2B">
        <w:rPr>
          <w:rFonts w:cstheme="minorHAnsi"/>
          <w:sz w:val="24"/>
          <w:szCs w:val="24"/>
        </w:rPr>
        <w:t>przeszkoda fizyczna, architektoniczna lub techniczna, która utrudnia lub uniemożliwia przemieszczanie się, funkcjonowanie oraz przebywanie osób z niepełnosprawnościami (wzroku, słuchu, ruchu) w pomieszczeniu lub wokół pomieszczenia objętego oceną.</w:t>
      </w:r>
    </w:p>
    <w:p w14:paraId="2121B91A" w14:textId="77777777" w:rsidR="00C85C2B" w:rsidRPr="00C85C2B" w:rsidRDefault="00C85C2B" w:rsidP="00C85C2B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hanging="567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</w:rPr>
        <w:t xml:space="preserve">Diagnoza – </w:t>
      </w:r>
      <w:r w:rsidRPr="00C85C2B">
        <w:rPr>
          <w:rFonts w:cstheme="minorHAnsi"/>
          <w:color w:val="000000"/>
          <w:sz w:val="24"/>
          <w:szCs w:val="24"/>
        </w:rPr>
        <w:t>rozpoznanie stanu technicznego budynków objętych oceną na podstawie jego cech, w oparciu o znajomość ogólnych prawidłowości.</w:t>
      </w:r>
    </w:p>
    <w:p w14:paraId="25C6EDB1" w14:textId="77777777" w:rsidR="00C85C2B" w:rsidRPr="00C85C2B" w:rsidRDefault="00C85C2B" w:rsidP="00C85C2B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hanging="567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</w:rPr>
        <w:t>Identyfikacja barier – rozpoznanie barier w budynkach objętych oceną wg ich cech szczególnych,</w:t>
      </w:r>
    </w:p>
    <w:p w14:paraId="5B997192" w14:textId="77777777" w:rsidR="00C85C2B" w:rsidRPr="00C85C2B" w:rsidRDefault="00C85C2B" w:rsidP="00C85C2B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hanging="567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</w:rPr>
        <w:t>Zalecenia – stanowisko Audytora w konkretnej sprawie lub dziedzinie dotyczącej rozpoznanej i badanej bariery wraz z propozycją jej rozwiązania.</w:t>
      </w:r>
    </w:p>
    <w:p w14:paraId="28A6D8D0" w14:textId="77777777" w:rsidR="00C85C2B" w:rsidRPr="00C85C2B" w:rsidRDefault="00C85C2B" w:rsidP="00C85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8772F" w14:textId="77777777" w:rsidR="00C85C2B" w:rsidRPr="00C85C2B" w:rsidRDefault="00C85C2B" w:rsidP="00C85C2B">
      <w:pPr>
        <w:keepNext/>
        <w:keepLines/>
        <w:numPr>
          <w:ilvl w:val="0"/>
          <w:numId w:val="5"/>
        </w:numPr>
        <w:spacing w:before="40" w:after="0" w:line="254" w:lineRule="auto"/>
        <w:ind w:hanging="765"/>
        <w:outlineLvl w:val="1"/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C85C2B">
        <w:rPr>
          <w:rFonts w:eastAsiaTheme="majorEastAsia" w:cstheme="minorHAnsi"/>
          <w:b/>
          <w:color w:val="000000" w:themeColor="text1"/>
          <w:sz w:val="28"/>
          <w:szCs w:val="26"/>
        </w:rPr>
        <w:t xml:space="preserve">Przedmiot i zakres audytu </w:t>
      </w:r>
    </w:p>
    <w:p w14:paraId="426114D3" w14:textId="77777777" w:rsidR="00C85C2B" w:rsidRDefault="00C85C2B" w:rsidP="00C85C2B">
      <w:pPr>
        <w:tabs>
          <w:tab w:val="left" w:pos="99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5C2B">
        <w:rPr>
          <w:rFonts w:eastAsia="Times New Roman" w:cstheme="minorHAnsi"/>
          <w:sz w:val="24"/>
          <w:szCs w:val="24"/>
          <w:lang w:eastAsia="pl-PL"/>
        </w:rPr>
        <w:t xml:space="preserve">Audyt obejmuje diagnozę budynków, identyfikację barier w nich występujących wraz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C85C2B">
        <w:rPr>
          <w:rFonts w:eastAsia="Times New Roman" w:cstheme="minorHAnsi"/>
          <w:sz w:val="24"/>
          <w:szCs w:val="24"/>
          <w:lang w:eastAsia="pl-PL"/>
        </w:rPr>
        <w:t>z wstępnymi zaleceniami w zakresie ich likwidacji lub eliminacji. Audytem zostaną objęte następujące budynki</w:t>
      </w:r>
      <w:r>
        <w:rPr>
          <w:rFonts w:eastAsia="Times New Roman" w:cstheme="minorHAnsi"/>
          <w:sz w:val="24"/>
          <w:szCs w:val="24"/>
          <w:lang w:eastAsia="pl-PL"/>
        </w:rPr>
        <w:t xml:space="preserve"> dydaktyczne</w:t>
      </w:r>
      <w:r w:rsidRPr="00C85C2B">
        <w:rPr>
          <w:rFonts w:eastAsia="Times New Roman" w:cstheme="minorHAnsi"/>
          <w:sz w:val="24"/>
          <w:szCs w:val="24"/>
          <w:lang w:eastAsia="pl-PL"/>
        </w:rPr>
        <w:t>:</w:t>
      </w:r>
    </w:p>
    <w:p w14:paraId="2168B8D2" w14:textId="77777777" w:rsidR="00C85C2B" w:rsidRPr="00C85C2B" w:rsidRDefault="00C85C2B" w:rsidP="00C85C2B">
      <w:pPr>
        <w:tabs>
          <w:tab w:val="left" w:pos="99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75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194"/>
        <w:gridCol w:w="1134"/>
        <w:gridCol w:w="1276"/>
        <w:gridCol w:w="1353"/>
        <w:gridCol w:w="2837"/>
      </w:tblGrid>
      <w:tr w:rsidR="00C85C2B" w:rsidRPr="00A50E52" w14:paraId="4EB6C8B9" w14:textId="77777777" w:rsidTr="0053133C">
        <w:trPr>
          <w:trHeight w:val="450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725C8" w14:textId="77777777" w:rsidR="00C85C2B" w:rsidRPr="00A50E52" w:rsidRDefault="00C85C2B" w:rsidP="0053133C">
            <w:pPr>
              <w:rPr>
                <w:b/>
                <w:bCs/>
              </w:rPr>
            </w:pPr>
            <w:r w:rsidRPr="00A50E52">
              <w:rPr>
                <w:b/>
                <w:bCs/>
              </w:rPr>
              <w:t>L.p.</w:t>
            </w:r>
          </w:p>
        </w:tc>
        <w:tc>
          <w:tcPr>
            <w:tcW w:w="21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14D29" w14:textId="77777777" w:rsidR="00C85C2B" w:rsidRPr="00A50E52" w:rsidRDefault="00C85C2B" w:rsidP="0053133C">
            <w:pPr>
              <w:rPr>
                <w:b/>
                <w:bCs/>
              </w:rPr>
            </w:pPr>
            <w:r w:rsidRPr="00A50E52">
              <w:rPr>
                <w:b/>
                <w:bCs/>
              </w:rPr>
              <w:t>Nazwa budynku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A001F" w14:textId="77777777" w:rsidR="00C85C2B" w:rsidRPr="00A50E52" w:rsidRDefault="00C85C2B" w:rsidP="0053133C">
            <w:pPr>
              <w:rPr>
                <w:b/>
                <w:bCs/>
                <w:vertAlign w:val="superscript"/>
              </w:rPr>
            </w:pPr>
            <w:r w:rsidRPr="00A50E52">
              <w:rPr>
                <w:b/>
                <w:bCs/>
              </w:rPr>
              <w:t>Powierzchnia, m</w:t>
            </w:r>
            <w:r w:rsidRPr="00A50E5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3AA7B" w14:textId="77777777" w:rsidR="00C85C2B" w:rsidRPr="00A50E52" w:rsidRDefault="00C85C2B" w:rsidP="0053133C">
            <w:pPr>
              <w:rPr>
                <w:b/>
                <w:bCs/>
              </w:rPr>
            </w:pPr>
            <w:r w:rsidRPr="00A50E52">
              <w:rPr>
                <w:b/>
                <w:bCs/>
              </w:rPr>
              <w:t>Kondygnacje</w:t>
            </w:r>
          </w:p>
        </w:tc>
        <w:tc>
          <w:tcPr>
            <w:tcW w:w="28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5D02F62" w14:textId="77777777" w:rsidR="00C85C2B" w:rsidRPr="00A50E52" w:rsidRDefault="00C85C2B" w:rsidP="0053133C">
            <w:pPr>
              <w:rPr>
                <w:b/>
                <w:bCs/>
              </w:rPr>
            </w:pPr>
            <w:r w:rsidRPr="00A50E52">
              <w:rPr>
                <w:b/>
                <w:bCs/>
              </w:rPr>
              <w:t>Adres nieruchomości</w:t>
            </w:r>
          </w:p>
        </w:tc>
      </w:tr>
      <w:tr w:rsidR="00C85C2B" w:rsidRPr="00A50E52" w14:paraId="3D57E7BE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F4071" w14:textId="77777777" w:rsidR="00C85C2B" w:rsidRPr="00A50E52" w:rsidRDefault="00C85C2B" w:rsidP="0053133C">
            <w:r w:rsidRPr="00A50E52">
              <w:t>1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03B7" w14:textId="77777777" w:rsidR="00C85C2B" w:rsidRPr="00A50E52" w:rsidRDefault="00C85C2B" w:rsidP="0053133C">
            <w:pPr>
              <w:spacing w:line="240" w:lineRule="auto"/>
            </w:pPr>
            <w:r w:rsidRPr="00A50E52">
              <w:t>WBiHZ</w:t>
            </w:r>
            <w:r w:rsidRPr="00A50E52">
              <w:br/>
              <w:t>budynek dydaktyczny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38D6C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5183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2103,55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4C9F0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3AA45" w14:textId="77777777" w:rsidR="00C85C2B" w:rsidRPr="00A50E52" w:rsidRDefault="00C85C2B" w:rsidP="0053133C">
            <w:pPr>
              <w:spacing w:line="240" w:lineRule="auto"/>
            </w:pPr>
            <w:r w:rsidRPr="00A50E52">
              <w:t>ul. Janickiego 29</w:t>
            </w:r>
          </w:p>
        </w:tc>
      </w:tr>
      <w:tr w:rsidR="00C85C2B" w:rsidRPr="00A50E52" w14:paraId="306E0954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3338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3EB53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78BEB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F9C20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853,71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5BBB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CE230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752330E9" w14:textId="77777777" w:rsidTr="0053133C">
        <w:trPr>
          <w:trHeight w:val="200"/>
          <w:jc w:val="center"/>
        </w:trPr>
        <w:tc>
          <w:tcPr>
            <w:tcW w:w="58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8B6B5" w14:textId="77777777" w:rsidR="00C85C2B" w:rsidRPr="00A50E52" w:rsidRDefault="00C85C2B" w:rsidP="0053133C">
            <w:r w:rsidRPr="00A50E52">
              <w:t>2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F367" w14:textId="77777777" w:rsidR="00C85C2B" w:rsidRPr="00A50E52" w:rsidRDefault="00C85C2B" w:rsidP="0053133C">
            <w:pPr>
              <w:spacing w:line="240" w:lineRule="auto"/>
            </w:pPr>
            <w:r w:rsidRPr="00A50E52">
              <w:t>WBiHZ</w:t>
            </w:r>
            <w:r w:rsidRPr="00A50E52">
              <w:br/>
              <w:t>budynek dydaktyczny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7925C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8207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1862,64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71FA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</w:t>
            </w:r>
          </w:p>
        </w:tc>
        <w:tc>
          <w:tcPr>
            <w:tcW w:w="2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856292" w14:textId="77777777" w:rsidR="00C85C2B" w:rsidRPr="00A50E52" w:rsidRDefault="00C85C2B" w:rsidP="0053133C">
            <w:pPr>
              <w:spacing w:line="240" w:lineRule="auto"/>
            </w:pPr>
            <w:r w:rsidRPr="00A50E52">
              <w:t>ul. Janickiego 32</w:t>
            </w:r>
          </w:p>
        </w:tc>
      </w:tr>
      <w:tr w:rsidR="00C85C2B" w:rsidRPr="00A50E52" w14:paraId="26A7975E" w14:textId="77777777" w:rsidTr="0053133C">
        <w:trPr>
          <w:trHeight w:val="248"/>
          <w:jc w:val="center"/>
        </w:trPr>
        <w:tc>
          <w:tcPr>
            <w:tcW w:w="5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4B7C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4CE8E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4F6C1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B0370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622,00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F9170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FB66E7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0885216F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B6E9" w14:textId="77777777" w:rsidR="00C85C2B" w:rsidRPr="00A50E52" w:rsidRDefault="00C85C2B" w:rsidP="0053133C">
            <w:r w:rsidRPr="00A50E52">
              <w:t>3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C03E" w14:textId="77777777" w:rsidR="00C85C2B" w:rsidRPr="00A50E52" w:rsidRDefault="00C85C2B" w:rsidP="0053133C">
            <w:pPr>
              <w:spacing w:line="240" w:lineRule="auto"/>
            </w:pPr>
            <w:r w:rsidRPr="00A50E52">
              <w:t>WBiA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2DBD2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7E432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13995,00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A5B5B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5(4),                   4(3)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FA261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50a</w:t>
            </w:r>
          </w:p>
        </w:tc>
      </w:tr>
      <w:tr w:rsidR="00C85C2B" w:rsidRPr="00A50E52" w14:paraId="371F1B6C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49A8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6A3EC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B722C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7C8DE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3625,00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1C00B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F14635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49DEC6D3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BD29B" w14:textId="77777777" w:rsidR="00C85C2B" w:rsidRPr="00A50E52" w:rsidRDefault="00C85C2B" w:rsidP="0053133C">
            <w:r w:rsidRPr="00A50E52">
              <w:t>4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B4C04" w14:textId="77777777" w:rsidR="00C85C2B" w:rsidRPr="00A50E52" w:rsidRDefault="00C85C2B" w:rsidP="0053133C">
            <w:pPr>
              <w:spacing w:line="240" w:lineRule="auto"/>
            </w:pPr>
            <w:r w:rsidRPr="00A50E52">
              <w:t>WBiA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008C6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6D2B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4037,62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1F146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6(5)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A1DE6C" w14:textId="77777777" w:rsidR="00C85C2B" w:rsidRPr="00A50E52" w:rsidRDefault="00C85C2B" w:rsidP="0053133C">
            <w:pPr>
              <w:spacing w:line="240" w:lineRule="auto"/>
            </w:pPr>
            <w:r w:rsidRPr="00A50E52">
              <w:t>ul. Żołnierska 50</w:t>
            </w:r>
          </w:p>
        </w:tc>
      </w:tr>
      <w:tr w:rsidR="00C85C2B" w:rsidRPr="00A50E52" w14:paraId="1CAE7595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E7495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922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5CF41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CA92E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1019,01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34F3C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D37EA7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5A9DD49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8F59" w14:textId="77777777" w:rsidR="00C85C2B" w:rsidRPr="00A50E52" w:rsidRDefault="00C85C2B" w:rsidP="0053133C">
            <w:r w:rsidRPr="00A50E52">
              <w:t>5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52857" w14:textId="77777777" w:rsidR="00C85C2B" w:rsidRPr="00A50E52" w:rsidRDefault="00C85C2B" w:rsidP="0053133C">
            <w:pPr>
              <w:spacing w:line="240" w:lineRule="auto"/>
            </w:pPr>
            <w:r w:rsidRPr="00A50E52">
              <w:t xml:space="preserve">WBiA </w:t>
            </w:r>
            <w:r w:rsidRPr="00A50E52">
              <w:br/>
              <w:t>Laboratorium wodne łokietka/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77BC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330E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210,89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6E974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C6C616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51</w:t>
            </w:r>
          </w:p>
        </w:tc>
      </w:tr>
      <w:tr w:rsidR="00C85C2B" w:rsidRPr="00A50E52" w14:paraId="4FEEC8DC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0233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03FB5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8F326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4BDF6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-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8794F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32979B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790C59D1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C7891" w14:textId="77777777" w:rsidR="00C85C2B" w:rsidRPr="00A50E52" w:rsidRDefault="00C85C2B" w:rsidP="0053133C">
            <w:r w:rsidRPr="00A50E52">
              <w:t>6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A0196" w14:textId="77777777" w:rsidR="00C85C2B" w:rsidRPr="00A50E52" w:rsidRDefault="00C85C2B" w:rsidP="0053133C">
            <w:pPr>
              <w:spacing w:line="240" w:lineRule="auto"/>
            </w:pPr>
            <w:r w:rsidRPr="00A50E52">
              <w:t>WEk</w:t>
            </w:r>
            <w:r w:rsidRPr="00A50E52">
              <w:br/>
              <w:t>budynek administracyjno-dydaktyczny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7FBA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FF12A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4523,00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B5FF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9B407" w14:textId="77777777" w:rsidR="00C85C2B" w:rsidRPr="00A50E52" w:rsidRDefault="00C85C2B" w:rsidP="0053133C">
            <w:pPr>
              <w:spacing w:line="240" w:lineRule="auto"/>
            </w:pPr>
            <w:r w:rsidRPr="00A50E52">
              <w:t>ul. Żołnierska 47</w:t>
            </w:r>
          </w:p>
        </w:tc>
      </w:tr>
      <w:tr w:rsidR="00C85C2B" w:rsidRPr="00A50E52" w14:paraId="3ECC5DEE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E9FA2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EFBAC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9A597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25CDC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1116,00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36F2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559F48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709495A0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C45F5" w14:textId="77777777" w:rsidR="00C85C2B" w:rsidRPr="00A50E52" w:rsidRDefault="00C85C2B" w:rsidP="0053133C">
            <w:r w:rsidRPr="00A50E52">
              <w:t>7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4A152" w14:textId="77777777" w:rsidR="00C85C2B" w:rsidRPr="00A50E52" w:rsidRDefault="00C85C2B" w:rsidP="0053133C">
            <w:pPr>
              <w:spacing w:line="240" w:lineRule="auto"/>
            </w:pPr>
            <w:r w:rsidRPr="00A50E52">
              <w:t>WEk</w:t>
            </w:r>
            <w:r w:rsidRPr="00A50E52">
              <w:br/>
              <w:t>budynek administracyjno-dydaktyczny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D8E0D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323C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2957,30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6F367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47475" w14:textId="77777777" w:rsidR="00C85C2B" w:rsidRPr="00A50E52" w:rsidRDefault="00C85C2B" w:rsidP="0053133C">
            <w:pPr>
              <w:spacing w:line="240" w:lineRule="auto"/>
            </w:pPr>
            <w:r w:rsidRPr="00A50E52">
              <w:t>ul. Janickiego 31</w:t>
            </w:r>
          </w:p>
        </w:tc>
      </w:tr>
      <w:tr w:rsidR="00C85C2B" w:rsidRPr="00A50E52" w14:paraId="31D393E4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D1556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419C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CE71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BDE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772,00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F6D0A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C6C07F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150C0944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5DCF" w14:textId="77777777" w:rsidR="00C85C2B" w:rsidRPr="00A50E52" w:rsidRDefault="00C85C2B" w:rsidP="0053133C">
            <w:r w:rsidRPr="00A50E52">
              <w:t>8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488B7" w14:textId="77777777" w:rsidR="00C85C2B" w:rsidRPr="00A50E52" w:rsidRDefault="00C85C2B" w:rsidP="0053133C">
            <w:pPr>
              <w:spacing w:line="240" w:lineRule="auto"/>
            </w:pPr>
            <w:r w:rsidRPr="00A50E52">
              <w:t>WE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CF5C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8F86E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3970,00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F5F1D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C0BC7D" w14:textId="77777777" w:rsidR="00C85C2B" w:rsidRPr="00A50E52" w:rsidRDefault="00C85C2B" w:rsidP="0053133C">
            <w:pPr>
              <w:spacing w:line="240" w:lineRule="auto"/>
            </w:pPr>
            <w:r w:rsidRPr="00A50E52">
              <w:t>ul. Sikorskiego 37</w:t>
            </w:r>
          </w:p>
        </w:tc>
      </w:tr>
      <w:tr w:rsidR="00C85C2B" w:rsidRPr="00A50E52" w14:paraId="1DC696FE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20F1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99B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85804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5834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869,00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C49B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866A4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8A02FA6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59F3" w14:textId="77777777" w:rsidR="00C85C2B" w:rsidRPr="00A50E52" w:rsidRDefault="00C85C2B" w:rsidP="0053133C">
            <w:r w:rsidRPr="00A50E52">
              <w:t>9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AAA6" w14:textId="77777777" w:rsidR="00C85C2B" w:rsidRPr="00A50E52" w:rsidRDefault="00C85C2B" w:rsidP="0053133C">
            <w:pPr>
              <w:spacing w:line="240" w:lineRule="auto"/>
            </w:pPr>
            <w:r w:rsidRPr="00A50E52">
              <w:t>WE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D874E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CB5D7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7160,50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8F8B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EA1E7B" w14:textId="77777777" w:rsidR="00C85C2B" w:rsidRPr="00A50E52" w:rsidRDefault="00C85C2B" w:rsidP="0053133C">
            <w:pPr>
              <w:spacing w:line="240" w:lineRule="auto"/>
            </w:pPr>
            <w:r w:rsidRPr="00A50E52">
              <w:t xml:space="preserve">ul. 26 kwietnia </w:t>
            </w:r>
            <w:r w:rsidRPr="00326606">
              <w:t>10</w:t>
            </w:r>
          </w:p>
        </w:tc>
      </w:tr>
      <w:tr w:rsidR="00C85C2B" w:rsidRPr="00A50E52" w14:paraId="0C5A7A40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0BA69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C3672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18742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ED2A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1854,00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35AA8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9B5A7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E1F954E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8DAC" w14:textId="77777777" w:rsidR="00C85C2B" w:rsidRPr="00A50E52" w:rsidRDefault="00C85C2B" w:rsidP="0053133C">
            <w:r w:rsidRPr="00A50E52">
              <w:t>10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7AE3B" w14:textId="77777777" w:rsidR="00C85C2B" w:rsidRPr="00A50E52" w:rsidRDefault="00C85C2B" w:rsidP="0053133C">
            <w:pPr>
              <w:spacing w:line="240" w:lineRule="auto"/>
            </w:pPr>
            <w:r w:rsidRPr="00A50E52">
              <w:t>WE</w:t>
            </w:r>
            <w:r w:rsidRPr="00A50E52">
              <w:br/>
              <w:t>rozbudowa budynku (budynek z salą audytoryjną/ dydaktyczny)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E534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D1AE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1954,18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FF98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2(1)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E159A" w14:textId="77777777" w:rsidR="00C85C2B" w:rsidRPr="00A50E52" w:rsidRDefault="00C85C2B" w:rsidP="0053133C">
            <w:pPr>
              <w:spacing w:line="240" w:lineRule="auto"/>
            </w:pPr>
            <w:r w:rsidRPr="00A50E52">
              <w:t>ul. 26 kwietnia 10</w:t>
            </w:r>
          </w:p>
        </w:tc>
      </w:tr>
      <w:tr w:rsidR="00C85C2B" w:rsidRPr="00A50E52" w14:paraId="23F782FD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F9B70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0A2D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24F2A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3F0E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1213,95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7E19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6B570F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5532F67B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8E1A6" w14:textId="77777777" w:rsidR="00C85C2B" w:rsidRPr="00A50E52" w:rsidRDefault="00C85C2B" w:rsidP="0053133C">
            <w:r w:rsidRPr="00A50E52">
              <w:t>11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590EA" w14:textId="77777777" w:rsidR="00C85C2B" w:rsidRPr="00A50E52" w:rsidRDefault="00C85C2B" w:rsidP="0053133C">
            <w:pPr>
              <w:spacing w:line="240" w:lineRule="auto"/>
            </w:pPr>
            <w:r w:rsidRPr="00A50E52">
              <w:t>WI</w:t>
            </w:r>
            <w:r w:rsidRPr="00A50E52">
              <w:br/>
              <w:t>budynek dydaktyczny nr 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56BA1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EB477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4860,78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DFCD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28B1A0" w14:textId="77777777" w:rsidR="00C85C2B" w:rsidRPr="00A50E52" w:rsidRDefault="00C85C2B" w:rsidP="0053133C">
            <w:pPr>
              <w:spacing w:line="240" w:lineRule="auto"/>
            </w:pPr>
            <w:r w:rsidRPr="00A50E52">
              <w:t>ul. Żołnierska 49</w:t>
            </w:r>
          </w:p>
        </w:tc>
      </w:tr>
      <w:tr w:rsidR="00C85C2B" w:rsidRPr="00A50E52" w14:paraId="69161B44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69EBB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441CE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D3574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8972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1185,95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AADB9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F758CA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5CB925EE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0F066" w14:textId="77777777" w:rsidR="00C85C2B" w:rsidRPr="00A50E52" w:rsidRDefault="00C85C2B" w:rsidP="0053133C">
            <w:r w:rsidRPr="00A50E52">
              <w:t>12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33B9" w14:textId="77777777" w:rsidR="00C85C2B" w:rsidRPr="00A50E52" w:rsidRDefault="00C85C2B" w:rsidP="0053133C">
            <w:pPr>
              <w:spacing w:line="240" w:lineRule="auto"/>
            </w:pPr>
            <w:r w:rsidRPr="00A50E52">
              <w:t>WI</w:t>
            </w:r>
            <w:r w:rsidRPr="00A50E52">
              <w:br/>
              <w:t>budynek dydaktyczny nr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422AA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A12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4093,95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6DB8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D72527" w14:textId="77777777" w:rsidR="00C85C2B" w:rsidRPr="00A50E52" w:rsidRDefault="00C85C2B" w:rsidP="0053133C">
            <w:pPr>
              <w:spacing w:line="240" w:lineRule="auto"/>
            </w:pPr>
            <w:r w:rsidRPr="00A50E52">
              <w:t>ul. Żołnierska 52</w:t>
            </w:r>
          </w:p>
        </w:tc>
      </w:tr>
      <w:tr w:rsidR="00C85C2B" w:rsidRPr="00A50E52" w14:paraId="59510292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0F05B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1A52E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B28C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080B8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1030,60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0734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8C5977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B9D8E6C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7ACD" w14:textId="77777777" w:rsidR="00C85C2B" w:rsidRPr="00A50E52" w:rsidRDefault="00C85C2B" w:rsidP="0053133C">
            <w:r w:rsidRPr="00A50E52">
              <w:t>13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FC332" w14:textId="77777777" w:rsidR="00C85C2B" w:rsidRPr="00A50E52" w:rsidRDefault="00C85C2B" w:rsidP="0053133C">
            <w:pPr>
              <w:spacing w:line="240" w:lineRule="auto"/>
            </w:pPr>
            <w:r w:rsidRPr="00A50E52">
              <w:t>WIMiM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1BE5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B0C03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13498,50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B78A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C60AEB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19</w:t>
            </w:r>
          </w:p>
        </w:tc>
      </w:tr>
      <w:tr w:rsidR="00C85C2B" w:rsidRPr="00A50E52" w14:paraId="321CE198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D8FCA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207F5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81819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1459C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2757,00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832F0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16DCAF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65C3FFB5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74AA7" w14:textId="77777777" w:rsidR="00C85C2B" w:rsidRPr="00A50E52" w:rsidRDefault="00C85C2B" w:rsidP="0053133C">
            <w:r w:rsidRPr="00A50E52">
              <w:t>14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7B89E" w14:textId="77777777" w:rsidR="00C85C2B" w:rsidRPr="00A50E52" w:rsidRDefault="00C85C2B" w:rsidP="0053133C">
            <w:pPr>
              <w:spacing w:line="240" w:lineRule="auto"/>
            </w:pPr>
            <w:r w:rsidRPr="00A50E52">
              <w:t>WIMiM</w:t>
            </w:r>
            <w:r w:rsidRPr="00A50E52">
              <w:br/>
              <w:t>hala technologiczna „nowa”/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57F8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A560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4528,14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63D61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3(2)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FD5C1F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19</w:t>
            </w:r>
          </w:p>
        </w:tc>
      </w:tr>
      <w:tr w:rsidR="00C85C2B" w:rsidRPr="00A50E52" w14:paraId="16604DD7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5A9A2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96E63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B132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68DD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3720,31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B100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CF0784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14276226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6E064" w14:textId="77777777" w:rsidR="00C85C2B" w:rsidRPr="00A50E52" w:rsidRDefault="00C85C2B" w:rsidP="0053133C">
            <w:r w:rsidRPr="00A50E52">
              <w:t>15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10B" w14:textId="77777777" w:rsidR="00C85C2B" w:rsidRPr="00A50E52" w:rsidRDefault="00C85C2B" w:rsidP="0053133C">
            <w:pPr>
              <w:spacing w:line="240" w:lineRule="auto"/>
            </w:pPr>
            <w:r w:rsidRPr="00A50E52">
              <w:t>WIMiM</w:t>
            </w:r>
            <w:r w:rsidRPr="00A50E52">
              <w:br/>
              <w:t>hala technologiczna „stara”/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DCFD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8F2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1256,00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DC2AD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D25C30" w14:textId="77777777" w:rsidR="00C85C2B" w:rsidRPr="00A50E52" w:rsidRDefault="00C85C2B" w:rsidP="0053133C">
            <w:pPr>
              <w:spacing w:line="240" w:lineRule="auto"/>
            </w:pPr>
            <w:r w:rsidRPr="00A50E52">
              <w:t>ul. Sikorskiego 38</w:t>
            </w:r>
          </w:p>
        </w:tc>
      </w:tr>
      <w:tr w:rsidR="00C85C2B" w:rsidRPr="00A50E52" w14:paraId="023762EB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D14EF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8F974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AECF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D029B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bd.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D21E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EB2A0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AEA929A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A8D17" w14:textId="77777777" w:rsidR="00C85C2B" w:rsidRPr="00A50E52" w:rsidRDefault="00C85C2B" w:rsidP="0053133C">
            <w:r w:rsidRPr="00A50E52">
              <w:t>16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37C47" w14:textId="77777777" w:rsidR="00C85C2B" w:rsidRPr="00A50E52" w:rsidRDefault="00C85C2B" w:rsidP="0053133C">
            <w:pPr>
              <w:spacing w:line="240" w:lineRule="auto"/>
            </w:pPr>
            <w:r w:rsidRPr="00A50E52">
              <w:t>WIMiM</w:t>
            </w:r>
            <w:r w:rsidRPr="00A50E52">
              <w:br/>
              <w:t>budynek Odlewni Doświadczalnej/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A73A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4A70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bd.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B99F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2E1BBB" w14:textId="77777777" w:rsidR="00C85C2B" w:rsidRPr="00A50E52" w:rsidRDefault="00C85C2B" w:rsidP="0053133C">
            <w:pPr>
              <w:spacing w:line="240" w:lineRule="auto"/>
            </w:pPr>
            <w:r w:rsidRPr="00A50E52">
              <w:t>ul. Sikorskiego 40</w:t>
            </w:r>
          </w:p>
        </w:tc>
      </w:tr>
      <w:tr w:rsidR="00C85C2B" w:rsidRPr="00A50E52" w14:paraId="7519A2A2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6E43A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6D72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9893A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559B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bd.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AE57C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22BF81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51772D29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1AD5" w14:textId="77777777" w:rsidR="00C85C2B" w:rsidRPr="00A50E52" w:rsidRDefault="00C85C2B" w:rsidP="0053133C">
            <w:r w:rsidRPr="00A50E52">
              <w:t>17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F527E" w14:textId="77777777" w:rsidR="00C85C2B" w:rsidRPr="00A50E52" w:rsidRDefault="00C85C2B" w:rsidP="0053133C">
            <w:pPr>
              <w:spacing w:line="240" w:lineRule="auto"/>
            </w:pPr>
            <w:r w:rsidRPr="00A50E52">
              <w:t>WIMiM</w:t>
            </w:r>
            <w:r w:rsidRPr="00A50E52">
              <w:br/>
              <w:t>budynek Katedry Techniki Cieplnej/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C8205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AFEA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9405,00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836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2(1)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675EF" w14:textId="77777777" w:rsidR="00C85C2B" w:rsidRPr="00A50E52" w:rsidRDefault="00C85C2B" w:rsidP="0053133C">
            <w:pPr>
              <w:spacing w:line="240" w:lineRule="auto"/>
            </w:pPr>
            <w:r w:rsidRPr="00A50E52">
              <w:t>ul. Sikorskiego 39</w:t>
            </w:r>
          </w:p>
        </w:tc>
      </w:tr>
      <w:tr w:rsidR="00C85C2B" w:rsidRPr="00A50E52" w14:paraId="3B69BAD0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67D7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89D2A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229FA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12DDE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1822,43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7384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E16EF0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8D9DFB8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09E4B" w14:textId="77777777" w:rsidR="00C85C2B" w:rsidRPr="00A50E52" w:rsidRDefault="00C85C2B" w:rsidP="0053133C">
            <w:r w:rsidRPr="00A50E52">
              <w:t>18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59030" w14:textId="77777777" w:rsidR="00C85C2B" w:rsidRPr="00A50E52" w:rsidRDefault="00C85C2B" w:rsidP="0053133C">
            <w:pPr>
              <w:spacing w:line="240" w:lineRule="auto"/>
            </w:pPr>
            <w:r w:rsidRPr="00A50E52">
              <w:t>WKŚiR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985AF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A7B58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10307,40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AA09C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9038A4" w14:textId="77777777" w:rsidR="00C85C2B" w:rsidRPr="00A50E52" w:rsidRDefault="00C85C2B" w:rsidP="0053133C">
            <w:pPr>
              <w:spacing w:line="240" w:lineRule="auto"/>
            </w:pPr>
            <w:r w:rsidRPr="00A50E52">
              <w:t>ul. Słowackiego 17</w:t>
            </w:r>
          </w:p>
        </w:tc>
      </w:tr>
      <w:tr w:rsidR="00C85C2B" w:rsidRPr="00A50E52" w14:paraId="053313FC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869B1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6897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85906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C11CC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5243,43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3980E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0CF580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4ACC5607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24DEB" w14:textId="77777777" w:rsidR="00C85C2B" w:rsidRPr="00A50E52" w:rsidRDefault="00C85C2B" w:rsidP="0053133C">
            <w:r w:rsidRPr="00A50E52">
              <w:t>19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3D9A7" w14:textId="77777777" w:rsidR="00C85C2B" w:rsidRPr="00A50E52" w:rsidRDefault="00C85C2B" w:rsidP="0053133C">
            <w:pPr>
              <w:spacing w:line="240" w:lineRule="auto"/>
            </w:pPr>
            <w:r w:rsidRPr="00A50E52">
              <w:t>WKŚiR</w:t>
            </w:r>
            <w:r w:rsidRPr="00A50E52">
              <w:br/>
              <w:t>hala wegetacyjna administracyjno/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1DF17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6647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1030,00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85B0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80B74" w14:textId="77777777" w:rsidR="00C85C2B" w:rsidRPr="00A50E52" w:rsidRDefault="00C85C2B" w:rsidP="0053133C">
            <w:pPr>
              <w:spacing w:line="240" w:lineRule="auto"/>
            </w:pPr>
            <w:r w:rsidRPr="00A50E52">
              <w:t>ul. Słowackiego 17</w:t>
            </w:r>
          </w:p>
        </w:tc>
      </w:tr>
      <w:tr w:rsidR="00C85C2B" w:rsidRPr="00A50E52" w14:paraId="0C7F523E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322C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7D7A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C93B3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B26D3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823,00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D3C9B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AB285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4C9D8E19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2BCCD" w14:textId="77777777" w:rsidR="00C85C2B" w:rsidRPr="00A50E52" w:rsidRDefault="00C85C2B" w:rsidP="0053133C">
            <w:r w:rsidRPr="00A50E52">
              <w:t>20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BD02" w14:textId="77777777" w:rsidR="00C85C2B" w:rsidRPr="00A50E52" w:rsidRDefault="00C85C2B" w:rsidP="0053133C">
            <w:pPr>
              <w:spacing w:line="240" w:lineRule="auto"/>
            </w:pPr>
            <w:r w:rsidRPr="00A50E52">
              <w:t>WKŚiR</w:t>
            </w:r>
            <w:r w:rsidRPr="00A50E52">
              <w:br/>
              <w:t>budynek dziekanatu/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CBE38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A4D4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760,00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3D112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3(2)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987A6E" w14:textId="77777777" w:rsidR="00C85C2B" w:rsidRPr="00A50E52" w:rsidRDefault="00C85C2B" w:rsidP="0053133C">
            <w:pPr>
              <w:spacing w:line="240" w:lineRule="auto"/>
            </w:pPr>
            <w:r w:rsidRPr="00A50E52">
              <w:t>ul. Słowackiego 17</w:t>
            </w:r>
          </w:p>
        </w:tc>
      </w:tr>
      <w:tr w:rsidR="00C85C2B" w:rsidRPr="00A50E52" w14:paraId="73268398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4181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AC555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1350D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87F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412,00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34E2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428649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106BC36C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35FB2" w14:textId="77777777" w:rsidR="00C85C2B" w:rsidRPr="00A50E52" w:rsidRDefault="00C85C2B" w:rsidP="0053133C">
            <w:r w:rsidRPr="00A50E52">
              <w:t>21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B04B5" w14:textId="77777777" w:rsidR="00C85C2B" w:rsidRPr="00A50E52" w:rsidRDefault="00C85C2B" w:rsidP="0053133C">
            <w:pPr>
              <w:spacing w:line="240" w:lineRule="auto"/>
            </w:pPr>
            <w:r w:rsidRPr="00A50E52">
              <w:t>WKŚiR</w:t>
            </w:r>
            <w:r w:rsidRPr="00A50E52">
              <w:br/>
              <w:t>budynek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73D1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7C728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2602,00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02624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4(3)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42067" w14:textId="77777777" w:rsidR="00C85C2B" w:rsidRPr="00A50E52" w:rsidRDefault="00C85C2B" w:rsidP="0053133C">
            <w:pPr>
              <w:spacing w:line="240" w:lineRule="auto"/>
            </w:pPr>
            <w:r w:rsidRPr="00A50E52">
              <w:t>ul. P. Pawła VI nr 1</w:t>
            </w:r>
          </w:p>
        </w:tc>
      </w:tr>
      <w:tr w:rsidR="00C85C2B" w:rsidRPr="00A50E52" w14:paraId="20D98FA8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BBF6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88E9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0237E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723D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1118,00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1635A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3D61B0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D5A373A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D71A" w14:textId="77777777" w:rsidR="00C85C2B" w:rsidRPr="00A50E52" w:rsidRDefault="00C85C2B" w:rsidP="0053133C">
            <w:r w:rsidRPr="00A50E52">
              <w:t>22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0EDB1" w14:textId="77777777" w:rsidR="00C85C2B" w:rsidRPr="00A50E52" w:rsidRDefault="00C85C2B" w:rsidP="0053133C">
            <w:pPr>
              <w:spacing w:line="240" w:lineRule="auto"/>
            </w:pPr>
            <w:r w:rsidRPr="00A50E52">
              <w:t>WKŚiR</w:t>
            </w:r>
            <w:r w:rsidRPr="00A50E52">
              <w:br/>
              <w:t>budynek warsztaty/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72B2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BF6DF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608,00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AAB8B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43C7F1" w14:textId="77777777" w:rsidR="00C85C2B" w:rsidRPr="00A50E52" w:rsidRDefault="00C85C2B" w:rsidP="0053133C">
            <w:pPr>
              <w:spacing w:line="240" w:lineRule="auto"/>
            </w:pPr>
            <w:r w:rsidRPr="00A50E52">
              <w:t>ul. P. Pawła VI nr 1</w:t>
            </w:r>
          </w:p>
        </w:tc>
      </w:tr>
      <w:tr w:rsidR="00C85C2B" w:rsidRPr="00A50E52" w14:paraId="46012645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57B45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6DFAE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F958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6470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608,00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2CA65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BB56E2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13E86894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5FCCF" w14:textId="77777777" w:rsidR="00C85C2B" w:rsidRPr="00A50E52" w:rsidRDefault="00C85C2B" w:rsidP="0053133C">
            <w:r w:rsidRPr="00A50E52">
              <w:t>23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05F94" w14:textId="77777777" w:rsidR="00C85C2B" w:rsidRPr="00A50E52" w:rsidRDefault="00C85C2B" w:rsidP="0053133C">
            <w:pPr>
              <w:spacing w:line="240" w:lineRule="auto"/>
            </w:pPr>
            <w:r w:rsidRPr="00A50E52">
              <w:t>WKŚiR</w:t>
            </w:r>
            <w:r w:rsidRPr="00A50E52">
              <w:br/>
              <w:t>budynek część A/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F6417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FB07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3050,00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133C6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3C0068" w14:textId="77777777" w:rsidR="00C85C2B" w:rsidRPr="00A50E52" w:rsidRDefault="00C85C2B" w:rsidP="0053133C">
            <w:pPr>
              <w:spacing w:line="240" w:lineRule="auto"/>
            </w:pPr>
            <w:r w:rsidRPr="00A50E52">
              <w:t>ul. Pawła VI nr 3a</w:t>
            </w:r>
          </w:p>
        </w:tc>
      </w:tr>
      <w:tr w:rsidR="00C85C2B" w:rsidRPr="00A50E52" w14:paraId="73CA8814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0C497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2B1FD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32EA6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53F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651,00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F3DBE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C06409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7B70F1AE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6D2A" w14:textId="77777777" w:rsidR="00C85C2B" w:rsidRPr="00A50E52" w:rsidRDefault="00C85C2B" w:rsidP="0053133C">
            <w:r w:rsidRPr="00A50E52">
              <w:t>24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FAE83" w14:textId="77777777" w:rsidR="00C85C2B" w:rsidRPr="00A50E52" w:rsidRDefault="00C85C2B" w:rsidP="0053133C">
            <w:pPr>
              <w:spacing w:line="240" w:lineRule="auto"/>
            </w:pPr>
            <w:r w:rsidRPr="00A50E52">
              <w:t>WNoŻiR</w:t>
            </w:r>
            <w:r w:rsidRPr="00A50E52">
              <w:br/>
              <w:t>budynek główny dydaktyczno-administracyjny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6B1A8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A3A3E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3142,32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94FE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4(3)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9B935B" w14:textId="77777777" w:rsidR="00C85C2B" w:rsidRPr="00A50E52" w:rsidRDefault="00C85C2B" w:rsidP="0053133C">
            <w:pPr>
              <w:spacing w:line="240" w:lineRule="auto"/>
            </w:pPr>
            <w:r w:rsidRPr="00A50E52">
              <w:t>ul. K. Królewicza 4</w:t>
            </w:r>
          </w:p>
        </w:tc>
      </w:tr>
      <w:tr w:rsidR="00C85C2B" w:rsidRPr="00A50E52" w14:paraId="0BE0F2B4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4A86E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667D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C424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7872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1321,00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9033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B0D4D0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203F104F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8D46" w14:textId="77777777" w:rsidR="00C85C2B" w:rsidRPr="00A50E52" w:rsidRDefault="00C85C2B" w:rsidP="0053133C">
            <w:r w:rsidRPr="00A50E52">
              <w:t>25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7A4E0" w14:textId="77777777" w:rsidR="00C85C2B" w:rsidRPr="00A50E52" w:rsidRDefault="00C85C2B" w:rsidP="0053133C">
            <w:pPr>
              <w:spacing w:line="240" w:lineRule="auto"/>
            </w:pPr>
            <w:r w:rsidRPr="00A50E52">
              <w:t>WNoŻiR</w:t>
            </w:r>
            <w:r w:rsidRPr="00A50E52">
              <w:br/>
              <w:t>pawilon A, B, C, D/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CF52D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83FC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1084,00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1CB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43480" w14:textId="77777777" w:rsidR="00C85C2B" w:rsidRPr="00A50E52" w:rsidRDefault="00C85C2B" w:rsidP="0053133C">
            <w:pPr>
              <w:spacing w:line="240" w:lineRule="auto"/>
            </w:pPr>
            <w:r w:rsidRPr="00A50E52">
              <w:t>ul. K. Królewicza 4</w:t>
            </w:r>
          </w:p>
        </w:tc>
      </w:tr>
      <w:tr w:rsidR="00C85C2B" w:rsidRPr="00A50E52" w14:paraId="3D0164F0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5947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C392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9C85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A640D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1530,00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CF001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8059CA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43B73F4F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1AC2" w14:textId="77777777" w:rsidR="00C85C2B" w:rsidRPr="00A50E52" w:rsidRDefault="00C85C2B" w:rsidP="0053133C">
            <w:r w:rsidRPr="00A50E52">
              <w:t>26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180EF" w14:textId="77777777" w:rsidR="00C85C2B" w:rsidRPr="00A50E52" w:rsidRDefault="00C85C2B" w:rsidP="0053133C">
            <w:pPr>
              <w:spacing w:line="240" w:lineRule="auto"/>
            </w:pPr>
            <w:r w:rsidRPr="00A50E52">
              <w:t xml:space="preserve">WNoŻiR </w:t>
            </w:r>
            <w:r w:rsidRPr="00A50E52">
              <w:br/>
              <w:t>budynek główny część B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1F6E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E60D4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3523,00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82C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C5F0E5" w14:textId="77777777" w:rsidR="00C85C2B" w:rsidRPr="00A50E52" w:rsidRDefault="00C85C2B" w:rsidP="0053133C">
            <w:pPr>
              <w:spacing w:line="240" w:lineRule="auto"/>
            </w:pPr>
            <w:r w:rsidRPr="00A50E52">
              <w:t>ul. P. Pawła VI nr 3B</w:t>
            </w:r>
          </w:p>
        </w:tc>
      </w:tr>
      <w:tr w:rsidR="00C85C2B" w:rsidRPr="00A50E52" w14:paraId="4C6A2F97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4836D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2E29D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57BD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E91B3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795,00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86806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DBB2E2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7B3DA8EC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08322" w14:textId="77777777" w:rsidR="00C85C2B" w:rsidRPr="00A50E52" w:rsidRDefault="00C85C2B" w:rsidP="0053133C">
            <w:r w:rsidRPr="00A50E52">
              <w:t>27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36992" w14:textId="77777777" w:rsidR="00C85C2B" w:rsidRPr="00A50E52" w:rsidRDefault="00C85C2B" w:rsidP="0053133C">
            <w:pPr>
              <w:spacing w:line="240" w:lineRule="auto"/>
            </w:pPr>
            <w:r w:rsidRPr="00A50E52">
              <w:rPr>
                <w:noProof/>
              </w:rPr>
              <w:t xml:space="preserve">WNoŻiR </w:t>
            </w:r>
            <w:r w:rsidRPr="00A50E52">
              <w:rPr>
                <w:noProof/>
              </w:rPr>
              <w:br/>
              <w:t>CBiMO dydaktyczno-administracyjny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5E50C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0E37D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2155,57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3FBFD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8700FC" w14:textId="77777777" w:rsidR="00C85C2B" w:rsidRPr="00A50E52" w:rsidRDefault="00C85C2B" w:rsidP="0053133C">
            <w:pPr>
              <w:spacing w:line="240" w:lineRule="auto"/>
            </w:pPr>
            <w:r w:rsidRPr="00A50E52">
              <w:t>ul. Janickiego 35</w:t>
            </w:r>
          </w:p>
        </w:tc>
      </w:tr>
      <w:tr w:rsidR="00C85C2B" w:rsidRPr="00A50E52" w14:paraId="2D7DA9B0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5CB9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FE9C4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E5C3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305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1084,00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99D3F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A26EB2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7C3D03ED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84B4" w14:textId="77777777" w:rsidR="00C85C2B" w:rsidRPr="00A50E52" w:rsidRDefault="00C85C2B" w:rsidP="0053133C">
            <w:r w:rsidRPr="00A50E52">
              <w:t>28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B6F8" w14:textId="77777777" w:rsidR="00C85C2B" w:rsidRPr="00A50E52" w:rsidRDefault="00C85C2B" w:rsidP="0053133C">
            <w:pPr>
              <w:spacing w:line="240" w:lineRule="auto"/>
            </w:pPr>
            <w:r w:rsidRPr="00A50E52">
              <w:t>WTMiT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302C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2C6EC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65550,00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3BC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7(1)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EF23CC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41</w:t>
            </w:r>
          </w:p>
        </w:tc>
      </w:tr>
      <w:tr w:rsidR="00C85C2B" w:rsidRPr="00A50E52" w14:paraId="51F8AB72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8B7D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25F0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C0E66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15153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1172,00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99C2B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98EE3F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86D8C81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615F8" w14:textId="77777777" w:rsidR="00C85C2B" w:rsidRPr="00A50E52" w:rsidRDefault="00C85C2B" w:rsidP="0053133C">
            <w:r w:rsidRPr="00A50E52">
              <w:t>29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5B7F6" w14:textId="77777777" w:rsidR="00C85C2B" w:rsidRPr="00A50E52" w:rsidRDefault="00C85C2B" w:rsidP="0053133C">
            <w:pPr>
              <w:spacing w:line="240" w:lineRule="auto"/>
            </w:pPr>
            <w:r w:rsidRPr="00A50E52">
              <w:t>WTMiT</w:t>
            </w:r>
            <w:r w:rsidRPr="00A50E52">
              <w:br/>
              <w:t>hala „A”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55A6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58FC2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bd.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8BFC5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1CE8C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41</w:t>
            </w:r>
          </w:p>
        </w:tc>
      </w:tr>
      <w:tr w:rsidR="00C85C2B" w:rsidRPr="00A50E52" w14:paraId="30E1AB61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3FAD1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087A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2763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A621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2160,00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D1D6E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8EBC7B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1FF3BBF3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862E8" w14:textId="77777777" w:rsidR="00C85C2B" w:rsidRPr="00A50E52" w:rsidRDefault="00C85C2B" w:rsidP="0053133C">
            <w:r w:rsidRPr="00A50E52">
              <w:t>30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40BD" w14:textId="77777777" w:rsidR="00C85C2B" w:rsidRPr="00A50E52" w:rsidRDefault="00C85C2B" w:rsidP="0053133C">
            <w:pPr>
              <w:spacing w:line="240" w:lineRule="auto"/>
            </w:pPr>
            <w:r w:rsidRPr="00A50E52">
              <w:t>WTMiT</w:t>
            </w:r>
            <w:r w:rsidRPr="00A50E52">
              <w:br/>
              <w:t>hala „B”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B6010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111A5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bd.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E9387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DE5871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41</w:t>
            </w:r>
          </w:p>
        </w:tc>
      </w:tr>
      <w:tr w:rsidR="00C85C2B" w:rsidRPr="00A50E52" w14:paraId="67501679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E1C09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67F67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26F1A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2CBB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1050,00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9FE8A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6D0AB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5ECDB6BE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AFE72" w14:textId="77777777" w:rsidR="00C85C2B" w:rsidRPr="00A50E52" w:rsidRDefault="00C85C2B" w:rsidP="0053133C">
            <w:r w:rsidRPr="00A50E52">
              <w:t>31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10C4" w14:textId="77777777" w:rsidR="00C85C2B" w:rsidRPr="00A50E52" w:rsidRDefault="00C85C2B" w:rsidP="0053133C">
            <w:pPr>
              <w:spacing w:line="240" w:lineRule="auto"/>
            </w:pPr>
            <w:r w:rsidRPr="00A50E52">
              <w:t>WTMiT</w:t>
            </w:r>
            <w:r w:rsidRPr="00A50E52">
              <w:br/>
              <w:t>Laboratorium Zakładowe Wibroakustyki Stosowanej/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FEF44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AE928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bd.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7B1F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33B10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41</w:t>
            </w:r>
          </w:p>
        </w:tc>
      </w:tr>
      <w:tr w:rsidR="00C85C2B" w:rsidRPr="00A50E52" w14:paraId="56D1FDCD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88060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A530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F2C4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FF1E3" w14:textId="77777777" w:rsidR="00C85C2B" w:rsidRPr="00A50E52" w:rsidRDefault="00C85C2B" w:rsidP="0053133C">
            <w:pPr>
              <w:spacing w:line="240" w:lineRule="auto"/>
              <w:jc w:val="center"/>
            </w:pPr>
            <w:r>
              <w:t>153,60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F8381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54D73C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5FA90751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759E" w14:textId="77777777" w:rsidR="00C85C2B" w:rsidRPr="00A50E52" w:rsidRDefault="00C85C2B" w:rsidP="0053133C">
            <w:r w:rsidRPr="00A50E52">
              <w:t>32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70790" w14:textId="77777777" w:rsidR="00C85C2B" w:rsidRPr="00A50E52" w:rsidRDefault="00C85C2B" w:rsidP="0053133C">
            <w:pPr>
              <w:spacing w:line="240" w:lineRule="auto"/>
            </w:pPr>
            <w:r w:rsidRPr="00A50E52">
              <w:t>WTiICh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FF00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854C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5731,37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3AF7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3B012D" w14:textId="77777777" w:rsidR="00C85C2B" w:rsidRPr="00A50E52" w:rsidRDefault="00C85C2B" w:rsidP="0053133C">
            <w:pPr>
              <w:spacing w:line="240" w:lineRule="auto"/>
            </w:pPr>
            <w:r w:rsidRPr="00A50E52">
              <w:t>ul. Pułaskiego 10</w:t>
            </w:r>
          </w:p>
        </w:tc>
      </w:tr>
      <w:tr w:rsidR="00C85C2B" w:rsidRPr="00A50E52" w14:paraId="19E8691B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AA4CF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1991A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B56AF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9420E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2720,00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7DBB1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63EF84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60FF070D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4F599" w14:textId="77777777" w:rsidR="00C85C2B" w:rsidRPr="00A50E52" w:rsidRDefault="00C85C2B" w:rsidP="0053133C">
            <w:r w:rsidRPr="00A50E52">
              <w:t>33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9851" w14:textId="77777777" w:rsidR="00C85C2B" w:rsidRPr="00A50E52" w:rsidRDefault="00C85C2B" w:rsidP="0053133C">
            <w:pPr>
              <w:spacing w:line="240" w:lineRule="auto"/>
            </w:pPr>
            <w:r w:rsidRPr="00A50E52">
              <w:t>WTiICh</w:t>
            </w:r>
            <w:r w:rsidRPr="00A50E52">
              <w:br/>
              <w:t>budynek główny/ dydaktyczny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63BEF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617DD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11425,00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6388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6(5)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D47FA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42</w:t>
            </w:r>
          </w:p>
        </w:tc>
      </w:tr>
      <w:tr w:rsidR="00C85C2B" w:rsidRPr="00A50E52" w14:paraId="1EB213B2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E77A2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60A3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1E70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484A2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1800,00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FB70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9AE78F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6CD15AE3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A56BA" w14:textId="77777777" w:rsidR="00C85C2B" w:rsidRPr="00A50E52" w:rsidRDefault="00C85C2B" w:rsidP="0053133C">
            <w:r w:rsidRPr="00A50E52">
              <w:t>34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DE6DA" w14:textId="77777777" w:rsidR="00C85C2B" w:rsidRPr="00A50E52" w:rsidRDefault="00C85C2B" w:rsidP="0053133C">
            <w:pPr>
              <w:spacing w:line="240" w:lineRule="auto"/>
            </w:pPr>
            <w:r w:rsidRPr="00A50E52">
              <w:t>Budynek Jednostek Międzywydziałowych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0566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1E97A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9156,00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DBD8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9(8)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CC9DDF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48</w:t>
            </w:r>
          </w:p>
        </w:tc>
      </w:tr>
      <w:tr w:rsidR="00C85C2B" w:rsidRPr="00A50E52" w14:paraId="39C95EE9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89F5E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69804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9424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9F5E1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1362,00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998C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15D69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4AB50F28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ADB58" w14:textId="77777777" w:rsidR="00C85C2B" w:rsidRPr="00A50E52" w:rsidRDefault="00C85C2B" w:rsidP="0053133C">
            <w:r w:rsidRPr="00A50E52">
              <w:t>35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C2D8" w14:textId="77777777" w:rsidR="00C85C2B" w:rsidRPr="00A50E52" w:rsidRDefault="00C85C2B" w:rsidP="0053133C">
            <w:pPr>
              <w:spacing w:line="240" w:lineRule="auto"/>
            </w:pPr>
            <w:r w:rsidRPr="00A50E52">
              <w:t>Biblioteka Główna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8A651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6710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4679,39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B166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2(1)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814EB4" w14:textId="77777777" w:rsidR="00C85C2B" w:rsidRPr="00A50E52" w:rsidRDefault="00C85C2B" w:rsidP="0053133C">
            <w:pPr>
              <w:spacing w:line="240" w:lineRule="auto"/>
            </w:pPr>
            <w:r w:rsidRPr="00A50E52">
              <w:t>ul. Ku Słońcu 140</w:t>
            </w:r>
          </w:p>
        </w:tc>
      </w:tr>
      <w:tr w:rsidR="00C85C2B" w:rsidRPr="00A50E52" w14:paraId="1274C944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3469D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8C55C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82979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D2A2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2644,57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C7C39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767BB6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583B6C59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9E882" w14:textId="77777777" w:rsidR="00C85C2B" w:rsidRPr="00A50E52" w:rsidRDefault="00C85C2B" w:rsidP="0053133C">
            <w:r w:rsidRPr="00A50E52">
              <w:t>36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97C8D" w14:textId="77777777" w:rsidR="00C85C2B" w:rsidRPr="00A50E52" w:rsidRDefault="00C85C2B" w:rsidP="0053133C">
            <w:pPr>
              <w:spacing w:line="240" w:lineRule="auto"/>
            </w:pPr>
            <w:r w:rsidRPr="00A50E52">
              <w:t>RCiITT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DEFB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5E7AD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4287,97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59CEF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5(4)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82426F" w14:textId="77777777" w:rsidR="00C85C2B" w:rsidRPr="00A50E52" w:rsidRDefault="00C85C2B" w:rsidP="0053133C">
            <w:pPr>
              <w:spacing w:line="240" w:lineRule="auto"/>
            </w:pPr>
            <w:r w:rsidRPr="00A50E52">
              <w:t>ul. Jagiellońska 20-21</w:t>
            </w:r>
          </w:p>
        </w:tc>
      </w:tr>
      <w:tr w:rsidR="00C85C2B" w:rsidRPr="00A50E52" w14:paraId="6386E689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6BDE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F262D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5002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23763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1545,98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3C8EE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FFE99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35E1025B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6F406" w14:textId="77777777" w:rsidR="00C85C2B" w:rsidRPr="00A50E52" w:rsidRDefault="00C85C2B" w:rsidP="0053133C">
            <w:bookmarkStart w:id="0" w:name="_Hlk22273220"/>
            <w:bookmarkStart w:id="1" w:name="_Hlk22273201"/>
            <w:r w:rsidRPr="00A50E52">
              <w:t>37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C643E" w14:textId="77777777" w:rsidR="00C85C2B" w:rsidRPr="00A50E52" w:rsidRDefault="00C85C2B" w:rsidP="0053133C">
            <w:pPr>
              <w:spacing w:line="240" w:lineRule="auto"/>
            </w:pPr>
            <w:r w:rsidRPr="00A50E52">
              <w:t>Budynek Centrum Dydaktyczno- Badawcze Nanotechnologii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E8519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50378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11104,61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3084F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6(4)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27FE4" w14:textId="77777777" w:rsidR="00C85C2B" w:rsidRPr="00A50E52" w:rsidRDefault="00C85C2B" w:rsidP="0053133C">
            <w:pPr>
              <w:spacing w:line="240" w:lineRule="auto"/>
            </w:pPr>
            <w:r w:rsidRPr="00A50E52">
              <w:t>Al. Piastów 45</w:t>
            </w:r>
          </w:p>
        </w:tc>
      </w:tr>
      <w:tr w:rsidR="00C85C2B" w:rsidRPr="00A50E52" w14:paraId="74A7CFBA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41D33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F396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D94F7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888C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2384,50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1AE8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840B06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2A334893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8F7A6" w14:textId="77777777" w:rsidR="00C85C2B" w:rsidRPr="00A50E52" w:rsidRDefault="00C85C2B" w:rsidP="0053133C">
            <w:r w:rsidRPr="00A50E52">
              <w:t>38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1767D" w14:textId="77777777" w:rsidR="00C85C2B" w:rsidRPr="00A50E52" w:rsidRDefault="00C85C2B" w:rsidP="0053133C">
            <w:pPr>
              <w:spacing w:line="240" w:lineRule="auto"/>
            </w:pPr>
            <w:r w:rsidRPr="00A50E52">
              <w:t>Studium Kultury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B9BC9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49F4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553,00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610F9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4(3)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5F98C" w14:textId="77777777" w:rsidR="00C85C2B" w:rsidRPr="00A50E52" w:rsidRDefault="00C85C2B" w:rsidP="0053133C">
            <w:pPr>
              <w:spacing w:line="240" w:lineRule="auto"/>
            </w:pPr>
            <w:r w:rsidRPr="00A50E52">
              <w:t>Ul. Wyspiańskiego 1</w:t>
            </w:r>
          </w:p>
        </w:tc>
      </w:tr>
      <w:bookmarkEnd w:id="0"/>
      <w:tr w:rsidR="00C85C2B" w:rsidRPr="00A50E52" w14:paraId="1D44AF09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0BA4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F5D0E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1D10E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  <w:p w14:paraId="2B4DE04D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2B81F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404,00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6869" w14:textId="77777777" w:rsidR="00C85C2B" w:rsidRPr="00A50E52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78543E" w14:textId="77777777" w:rsidR="00C85C2B" w:rsidRPr="00A50E52" w:rsidRDefault="00C85C2B" w:rsidP="0053133C">
            <w:pPr>
              <w:spacing w:line="240" w:lineRule="auto"/>
            </w:pPr>
          </w:p>
        </w:tc>
      </w:tr>
      <w:tr w:rsidR="00C85C2B" w:rsidRPr="00A50E52" w14:paraId="29BB7CEE" w14:textId="77777777" w:rsidTr="0053133C">
        <w:trPr>
          <w:trHeight w:val="218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9DF2" w14:textId="77777777" w:rsidR="00C85C2B" w:rsidRPr="00A50E52" w:rsidRDefault="00C85C2B" w:rsidP="0053133C">
            <w:bookmarkStart w:id="2" w:name="_Hlk22273440"/>
            <w:bookmarkEnd w:id="1"/>
            <w:r w:rsidRPr="00A50E52">
              <w:t>39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7372A" w14:textId="77777777" w:rsidR="00C85C2B" w:rsidRPr="00A50E52" w:rsidRDefault="00C85C2B" w:rsidP="0053133C">
            <w:pPr>
              <w:spacing w:line="240" w:lineRule="auto"/>
            </w:pPr>
            <w:r w:rsidRPr="00A50E52">
              <w:t>SWFiS</w:t>
            </w:r>
            <w:r w:rsidRPr="00A50E52">
              <w:br/>
              <w:t>hala sportowa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C0F9D" w14:textId="77777777" w:rsidR="00C85C2B" w:rsidRPr="00A50E52" w:rsidRDefault="00C85C2B" w:rsidP="0053133C">
            <w:pPr>
              <w:spacing w:line="240" w:lineRule="auto"/>
            </w:pPr>
            <w:r w:rsidRPr="00A50E52">
              <w:t>Użytkowa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CD34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2943,00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0358E" w14:textId="77777777" w:rsidR="00C85C2B" w:rsidRPr="00A50E52" w:rsidRDefault="00C85C2B" w:rsidP="0053133C">
            <w:pPr>
              <w:spacing w:line="240" w:lineRule="auto"/>
              <w:jc w:val="center"/>
            </w:pPr>
            <w:r w:rsidRPr="00A50E52">
              <w:t>3(2)</w:t>
            </w:r>
          </w:p>
        </w:tc>
        <w:tc>
          <w:tcPr>
            <w:tcW w:w="28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3777B" w14:textId="77777777" w:rsidR="00C85C2B" w:rsidRPr="00A50E52" w:rsidRDefault="00C85C2B" w:rsidP="0053133C">
            <w:pPr>
              <w:spacing w:line="240" w:lineRule="auto"/>
            </w:pPr>
            <w:r w:rsidRPr="00A50E52">
              <w:t>Ul. Tenisowa 33</w:t>
            </w:r>
          </w:p>
        </w:tc>
      </w:tr>
      <w:tr w:rsidR="00C85C2B" w:rsidRPr="004B5DC1" w14:paraId="0F84E02B" w14:textId="77777777" w:rsidTr="0053133C">
        <w:trPr>
          <w:trHeight w:val="25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88BC" w14:textId="77777777" w:rsidR="00C85C2B" w:rsidRPr="00A50E52" w:rsidRDefault="00C85C2B" w:rsidP="0053133C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E58B4" w14:textId="77777777" w:rsidR="00C85C2B" w:rsidRPr="00A50E52" w:rsidRDefault="00C85C2B" w:rsidP="0053133C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EB60" w14:textId="77777777" w:rsidR="00C85C2B" w:rsidRPr="00A50E52" w:rsidRDefault="00C85C2B" w:rsidP="0053133C">
            <w:pPr>
              <w:spacing w:line="240" w:lineRule="auto"/>
            </w:pPr>
            <w:r w:rsidRPr="00A50E52">
              <w:t>Zabudowy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B90A0" w14:textId="77777777" w:rsidR="00C85C2B" w:rsidRPr="004B5DC1" w:rsidRDefault="00C85C2B" w:rsidP="0053133C">
            <w:pPr>
              <w:spacing w:line="240" w:lineRule="auto"/>
              <w:jc w:val="center"/>
            </w:pPr>
            <w:r w:rsidRPr="00A50E52">
              <w:t>1915,75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8204B" w14:textId="77777777" w:rsidR="00C85C2B" w:rsidRPr="004B5DC1" w:rsidRDefault="00C85C2B" w:rsidP="0053133C">
            <w:pPr>
              <w:spacing w:line="240" w:lineRule="auto"/>
              <w:jc w:val="center"/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7BB2BD" w14:textId="77777777" w:rsidR="00C85C2B" w:rsidRPr="004B5DC1" w:rsidRDefault="00C85C2B" w:rsidP="0053133C">
            <w:pPr>
              <w:spacing w:line="240" w:lineRule="auto"/>
            </w:pPr>
          </w:p>
        </w:tc>
      </w:tr>
    </w:tbl>
    <w:bookmarkEnd w:id="2"/>
    <w:p w14:paraId="77988D7C" w14:textId="77777777" w:rsidR="00C85C2B" w:rsidRDefault="00C85C2B" w:rsidP="00C85C2B">
      <w:r w:rsidRPr="004B5DC1">
        <w:t>W nawiasach wpisana jest liczba kondygnacji naziemnych</w:t>
      </w:r>
      <w:r>
        <w:t>, bez strychu</w:t>
      </w:r>
    </w:p>
    <w:p w14:paraId="3278D345" w14:textId="77777777" w:rsidR="00C85C2B" w:rsidRPr="00C85C2B" w:rsidRDefault="00C85C2B" w:rsidP="00C85C2B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85C2B">
        <w:rPr>
          <w:rFonts w:eastAsia="Times New Roman" w:cstheme="minorHAnsi"/>
          <w:b/>
          <w:sz w:val="24"/>
          <w:szCs w:val="24"/>
          <w:lang w:eastAsia="pl-PL"/>
        </w:rPr>
        <w:t xml:space="preserve">Ocenie dostępności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architektonicznej </w:t>
      </w:r>
      <w:r w:rsidRPr="00C85C2B">
        <w:rPr>
          <w:rFonts w:eastAsia="Times New Roman" w:cstheme="minorHAnsi"/>
          <w:b/>
          <w:sz w:val="24"/>
          <w:szCs w:val="24"/>
          <w:lang w:eastAsia="pl-PL"/>
        </w:rPr>
        <w:t>podlegają:</w:t>
      </w:r>
    </w:p>
    <w:p w14:paraId="604DD668" w14:textId="77777777" w:rsidR="00C85C2B" w:rsidRPr="00C85C2B" w:rsidRDefault="00C85C2B" w:rsidP="00C85C2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Otoczenie budynków m.in. ciągi piesze, miejsca postojowe, nawierzchnia, oznaczenia dźwiękowe i dotykowe.</w:t>
      </w:r>
    </w:p>
    <w:p w14:paraId="2527338B" w14:textId="77777777" w:rsidR="00C85C2B" w:rsidRPr="00C85C2B" w:rsidRDefault="00C85C2B" w:rsidP="00C85C2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Strefy wejściowe budynków m.in. ciągi piesze, szerokość przejść, oznakowania, dostęp do budynku.</w:t>
      </w:r>
    </w:p>
    <w:p w14:paraId="6BF11437" w14:textId="77777777" w:rsidR="00C85C2B" w:rsidRPr="00C85C2B" w:rsidRDefault="00C85C2B" w:rsidP="00C85C2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lastRenderedPageBreak/>
        <w:t>Komunikacja pionowa i pozioma budynku m.in.: korytarze, zmiany poziomów, możliwe przeszkody, wykończenie posadzek i ścian, drzwi, schody, dźwigi, podnośniki.</w:t>
      </w:r>
    </w:p>
    <w:p w14:paraId="1AA16F14" w14:textId="27ACAADD" w:rsidR="00C85C2B" w:rsidRDefault="00C85C2B" w:rsidP="00C85C2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Dostępność usług i funkcji m.in. oświetlenie, stanowiska obsługi, dostęp do oznaczeń, dostępność toalet.</w:t>
      </w:r>
    </w:p>
    <w:p w14:paraId="3E2F17B9" w14:textId="41BF746A" w:rsidR="00C85C2B" w:rsidRPr="00C85C2B" w:rsidRDefault="00C85C2B" w:rsidP="00C85C2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 każdym budynku ocenie dostępności podlegać będzie 3-5 wybranych pomieszczeń np. sale wykładowe, ćwiczeniowe (laboratoryjne), dziekanat, biblioteka</w:t>
      </w:r>
      <w:r w:rsidR="00696F83">
        <w:rPr>
          <w:rFonts w:cstheme="minorHAnsi"/>
          <w:sz w:val="24"/>
          <w:szCs w:val="24"/>
          <w:lang w:eastAsia="pl-PL"/>
        </w:rPr>
        <w:t>, które wskazane zostaną przez Zamawiaj</w:t>
      </w:r>
      <w:r w:rsidR="0014791A">
        <w:rPr>
          <w:rFonts w:cstheme="minorHAnsi"/>
          <w:sz w:val="24"/>
          <w:szCs w:val="24"/>
          <w:lang w:eastAsia="pl-PL"/>
        </w:rPr>
        <w:t>ą</w:t>
      </w:r>
      <w:r w:rsidR="00696F83">
        <w:rPr>
          <w:rFonts w:cstheme="minorHAnsi"/>
          <w:sz w:val="24"/>
          <w:szCs w:val="24"/>
          <w:lang w:eastAsia="pl-PL"/>
        </w:rPr>
        <w:t>cego przed lub w trakcie prowadzenia audytu.</w:t>
      </w:r>
    </w:p>
    <w:p w14:paraId="2FADFCA9" w14:textId="276575A7" w:rsidR="00C85C2B" w:rsidRPr="00C85C2B" w:rsidRDefault="00C85C2B" w:rsidP="00C85C2B">
      <w:pPr>
        <w:spacing w:after="0" w:line="36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C85C2B">
        <w:rPr>
          <w:rFonts w:eastAsia="Times New Roman" w:cstheme="minorHAnsi"/>
          <w:b/>
          <w:sz w:val="24"/>
          <w:szCs w:val="24"/>
          <w:lang w:eastAsia="pl-PL"/>
        </w:rPr>
        <w:t xml:space="preserve">Ocenę dostępności należy przeprowadzić uwzględniając potrzeby wynikające </w:t>
      </w:r>
      <w:r w:rsidR="00213C9A">
        <w:rPr>
          <w:rFonts w:eastAsia="Times New Roman" w:cstheme="minorHAnsi"/>
          <w:b/>
          <w:sz w:val="24"/>
          <w:szCs w:val="24"/>
          <w:lang w:eastAsia="pl-PL"/>
        </w:rPr>
        <w:br/>
      </w:r>
      <w:r w:rsidRPr="00C85C2B">
        <w:rPr>
          <w:rFonts w:eastAsia="Times New Roman" w:cstheme="minorHAnsi"/>
          <w:b/>
          <w:sz w:val="24"/>
          <w:szCs w:val="24"/>
          <w:lang w:eastAsia="pl-PL"/>
        </w:rPr>
        <w:t xml:space="preserve">z niepełnosprawności narządu: </w:t>
      </w:r>
    </w:p>
    <w:p w14:paraId="40C29AD0" w14:textId="77777777" w:rsidR="00C85C2B" w:rsidRPr="00C85C2B" w:rsidRDefault="00C85C2B" w:rsidP="00C85C2B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 xml:space="preserve">ruchu (05-R), </w:t>
      </w:r>
    </w:p>
    <w:p w14:paraId="04B9F8FB" w14:textId="77777777" w:rsidR="00C85C2B" w:rsidRPr="00C85C2B" w:rsidRDefault="00C85C2B" w:rsidP="00C85C2B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słuchu (03-L),</w:t>
      </w:r>
    </w:p>
    <w:p w14:paraId="6D91595F" w14:textId="77777777" w:rsidR="00C85C2B" w:rsidRPr="00C85C2B" w:rsidRDefault="00C85C2B" w:rsidP="00C85C2B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426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wzroku (04-O).</w:t>
      </w:r>
    </w:p>
    <w:p w14:paraId="7C1E8772" w14:textId="77777777" w:rsidR="00C85C2B" w:rsidRPr="00C85C2B" w:rsidRDefault="00C85C2B" w:rsidP="00C85C2B">
      <w:pPr>
        <w:keepNext/>
        <w:keepLines/>
        <w:numPr>
          <w:ilvl w:val="0"/>
          <w:numId w:val="5"/>
        </w:numPr>
        <w:spacing w:before="40" w:after="0" w:line="254" w:lineRule="auto"/>
        <w:ind w:hanging="765"/>
        <w:outlineLvl w:val="1"/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C85C2B">
        <w:rPr>
          <w:rFonts w:eastAsiaTheme="majorEastAsia" w:cstheme="minorHAnsi"/>
          <w:b/>
          <w:color w:val="000000" w:themeColor="text1"/>
          <w:sz w:val="28"/>
          <w:szCs w:val="26"/>
        </w:rPr>
        <w:t xml:space="preserve">Raport po audycie </w:t>
      </w:r>
    </w:p>
    <w:p w14:paraId="3A3F1D05" w14:textId="77777777" w:rsidR="00C85C2B" w:rsidRPr="00C85C2B" w:rsidRDefault="00C85C2B" w:rsidP="00C85C2B">
      <w:pPr>
        <w:spacing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Wynikiem audytu będzie dostarczony przez Wykonawcę raport z badania.</w:t>
      </w:r>
    </w:p>
    <w:p w14:paraId="2249255B" w14:textId="77777777" w:rsidR="00C85C2B" w:rsidRPr="00C85C2B" w:rsidRDefault="00C85C2B" w:rsidP="00C85C2B">
      <w:pPr>
        <w:spacing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Raport będzie zawierał przynajmniej:</w:t>
      </w:r>
    </w:p>
    <w:p w14:paraId="6B2AD40C" w14:textId="77777777" w:rsidR="00C85C2B" w:rsidRPr="00C85C2B" w:rsidRDefault="00C85C2B" w:rsidP="00C85C2B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opis diagnozy budynków,</w:t>
      </w:r>
    </w:p>
    <w:p w14:paraId="6515AED8" w14:textId="77777777" w:rsidR="00C85C2B" w:rsidRPr="00C85C2B" w:rsidRDefault="00C85C2B" w:rsidP="00C85C2B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opis zidentyfikowanych barier,</w:t>
      </w:r>
    </w:p>
    <w:p w14:paraId="0BE17042" w14:textId="77777777" w:rsidR="00C85C2B" w:rsidRPr="00C85C2B" w:rsidRDefault="00C85C2B" w:rsidP="00C85C2B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opis zaleceń oraz wnioski i wskazania dotyczące poprawy w zakresie szeroko rozumianej dostępności.</w:t>
      </w:r>
    </w:p>
    <w:p w14:paraId="629C5B02" w14:textId="77777777" w:rsidR="00C85C2B" w:rsidRPr="00C85C2B" w:rsidRDefault="00C85C2B" w:rsidP="00C85C2B">
      <w:pPr>
        <w:spacing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 xml:space="preserve">Raport zostanie dostarczony Zamawiającemu: </w:t>
      </w:r>
    </w:p>
    <w:p w14:paraId="235C3D0F" w14:textId="1A33C560" w:rsidR="00C85C2B" w:rsidRPr="00C85C2B" w:rsidRDefault="00C85C2B" w:rsidP="00C85C2B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 xml:space="preserve">w wersji papierowej </w:t>
      </w:r>
      <w:r w:rsidR="00BB599B">
        <w:rPr>
          <w:rFonts w:cstheme="minorHAnsi"/>
          <w:sz w:val="24"/>
          <w:szCs w:val="24"/>
          <w:lang w:eastAsia="pl-PL"/>
        </w:rPr>
        <w:t xml:space="preserve">(2 szt.) </w:t>
      </w:r>
      <w:r w:rsidRPr="00C85C2B">
        <w:rPr>
          <w:rFonts w:cstheme="minorHAnsi"/>
          <w:sz w:val="24"/>
          <w:szCs w:val="24"/>
          <w:lang w:eastAsia="pl-PL"/>
        </w:rPr>
        <w:t xml:space="preserve">oraz, </w:t>
      </w:r>
    </w:p>
    <w:p w14:paraId="0C7705CB" w14:textId="31206B0C" w:rsidR="00C85C2B" w:rsidRPr="00C85C2B" w:rsidRDefault="00C85C2B" w:rsidP="00C85C2B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 xml:space="preserve">w wersji elektronicznej </w:t>
      </w:r>
      <w:r w:rsidR="0083320B">
        <w:rPr>
          <w:rFonts w:cstheme="minorHAnsi"/>
          <w:sz w:val="24"/>
          <w:szCs w:val="24"/>
          <w:lang w:eastAsia="pl-PL"/>
        </w:rPr>
        <w:t>(</w:t>
      </w:r>
      <w:r w:rsidR="001710A3">
        <w:rPr>
          <w:rFonts w:cstheme="minorHAnsi"/>
          <w:sz w:val="24"/>
          <w:szCs w:val="24"/>
          <w:lang w:eastAsia="pl-PL"/>
        </w:rPr>
        <w:t xml:space="preserve">co najmniej </w:t>
      </w:r>
      <w:r w:rsidR="00A90A58">
        <w:rPr>
          <w:rFonts w:cstheme="minorHAnsi"/>
          <w:sz w:val="24"/>
          <w:szCs w:val="24"/>
          <w:lang w:eastAsia="pl-PL"/>
        </w:rPr>
        <w:t xml:space="preserve">wersja w formacie </w:t>
      </w:r>
      <w:r w:rsidR="0083320B">
        <w:rPr>
          <w:rFonts w:cstheme="minorHAnsi"/>
          <w:sz w:val="24"/>
          <w:szCs w:val="24"/>
          <w:lang w:eastAsia="pl-PL"/>
        </w:rPr>
        <w:t>pdf i wersja edytowalna</w:t>
      </w:r>
      <w:r w:rsidR="006C18EE">
        <w:rPr>
          <w:rFonts w:cstheme="minorHAnsi"/>
          <w:sz w:val="24"/>
          <w:szCs w:val="24"/>
          <w:lang w:eastAsia="pl-PL"/>
        </w:rPr>
        <w:t xml:space="preserve"> w formacie doc</w:t>
      </w:r>
      <w:r w:rsidR="00AB03E2">
        <w:rPr>
          <w:rFonts w:cstheme="minorHAnsi"/>
          <w:sz w:val="24"/>
          <w:szCs w:val="24"/>
          <w:lang w:eastAsia="pl-PL"/>
        </w:rPr>
        <w:t>/ docx</w:t>
      </w:r>
      <w:r w:rsidR="006C18EE">
        <w:rPr>
          <w:rFonts w:cstheme="minorHAnsi"/>
          <w:sz w:val="24"/>
          <w:szCs w:val="24"/>
          <w:lang w:eastAsia="pl-PL"/>
        </w:rPr>
        <w:t xml:space="preserve"> lub xls</w:t>
      </w:r>
      <w:r w:rsidR="00AB03E2">
        <w:rPr>
          <w:rFonts w:cstheme="minorHAnsi"/>
          <w:sz w:val="24"/>
          <w:szCs w:val="24"/>
          <w:lang w:eastAsia="pl-PL"/>
        </w:rPr>
        <w:t>/xlsx</w:t>
      </w:r>
      <w:bookmarkStart w:id="3" w:name="_GoBack"/>
      <w:bookmarkEnd w:id="3"/>
      <w:r w:rsidR="00397FDE">
        <w:rPr>
          <w:rFonts w:cstheme="minorHAnsi"/>
          <w:sz w:val="24"/>
          <w:szCs w:val="24"/>
          <w:lang w:eastAsia="pl-PL"/>
        </w:rPr>
        <w:t xml:space="preserve"> </w:t>
      </w:r>
      <w:r w:rsidR="00AE71C2">
        <w:rPr>
          <w:rFonts w:cstheme="minorHAnsi"/>
          <w:sz w:val="24"/>
          <w:szCs w:val="24"/>
          <w:lang w:eastAsia="pl-PL"/>
        </w:rPr>
        <w:t xml:space="preserve">- </w:t>
      </w:r>
      <w:r w:rsidR="002D495D">
        <w:rPr>
          <w:rFonts w:cstheme="minorHAnsi"/>
          <w:sz w:val="24"/>
          <w:szCs w:val="24"/>
          <w:lang w:eastAsia="pl-PL"/>
        </w:rPr>
        <w:t>2 pendrive’y z raport</w:t>
      </w:r>
      <w:r w:rsidR="001710A3">
        <w:rPr>
          <w:rFonts w:cstheme="minorHAnsi"/>
          <w:sz w:val="24"/>
          <w:szCs w:val="24"/>
          <w:lang w:eastAsia="pl-PL"/>
        </w:rPr>
        <w:t>ami we wskazanych formatach</w:t>
      </w:r>
      <w:r w:rsidR="006C18EE">
        <w:rPr>
          <w:rFonts w:cstheme="minorHAnsi"/>
          <w:sz w:val="24"/>
          <w:szCs w:val="24"/>
          <w:lang w:eastAsia="pl-PL"/>
        </w:rPr>
        <w:t>)</w:t>
      </w:r>
      <w:r w:rsidR="00C56398">
        <w:rPr>
          <w:rFonts w:cstheme="minorHAnsi"/>
          <w:sz w:val="24"/>
          <w:szCs w:val="24"/>
          <w:lang w:eastAsia="pl-PL"/>
        </w:rPr>
        <w:t>.</w:t>
      </w:r>
    </w:p>
    <w:p w14:paraId="4D25E3B5" w14:textId="77777777" w:rsidR="00C85C2B" w:rsidRPr="00C85C2B" w:rsidRDefault="00C85C2B" w:rsidP="00C85C2B">
      <w:pPr>
        <w:keepNext/>
        <w:keepLines/>
        <w:numPr>
          <w:ilvl w:val="0"/>
          <w:numId w:val="5"/>
        </w:numPr>
        <w:spacing w:before="40" w:after="0" w:line="254" w:lineRule="auto"/>
        <w:ind w:hanging="765"/>
        <w:outlineLvl w:val="1"/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C85C2B">
        <w:rPr>
          <w:rFonts w:eastAsiaTheme="majorEastAsia" w:cstheme="minorHAnsi"/>
          <w:b/>
          <w:color w:val="000000" w:themeColor="text1"/>
          <w:sz w:val="28"/>
          <w:szCs w:val="26"/>
        </w:rPr>
        <w:t>Standardy oceny</w:t>
      </w:r>
    </w:p>
    <w:p w14:paraId="419D81FA" w14:textId="77777777" w:rsidR="00C85C2B" w:rsidRPr="00C85C2B" w:rsidRDefault="00C85C2B" w:rsidP="00C85C2B">
      <w:pPr>
        <w:spacing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sz w:val="24"/>
          <w:szCs w:val="24"/>
          <w:lang w:eastAsia="pl-PL"/>
        </w:rPr>
        <w:t>Ocena dostępności będzie uwzględniać następujące standardy:</w:t>
      </w:r>
    </w:p>
    <w:p w14:paraId="52902AE3" w14:textId="77777777" w:rsidR="00C85C2B" w:rsidRPr="00C85C2B" w:rsidRDefault="00C85C2B" w:rsidP="00C85C2B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i/>
          <w:sz w:val="24"/>
          <w:szCs w:val="24"/>
          <w:lang w:eastAsia="pl-PL"/>
        </w:rPr>
        <w:t>Standardy dostępności budynków dla osób z niepełnosprawnościami</w:t>
      </w:r>
    </w:p>
    <w:p w14:paraId="7FCA22D9" w14:textId="77777777" w:rsidR="00C85C2B" w:rsidRPr="00C85C2B" w:rsidRDefault="00AB03E2" w:rsidP="00C85C2B">
      <w:pPr>
        <w:spacing w:after="0" w:line="360" w:lineRule="auto"/>
        <w:ind w:left="1003"/>
        <w:contextualSpacing/>
        <w:jc w:val="both"/>
        <w:rPr>
          <w:rFonts w:cstheme="minorHAnsi"/>
          <w:sz w:val="24"/>
          <w:szCs w:val="24"/>
        </w:rPr>
      </w:pPr>
      <w:hyperlink r:id="rId5" w:history="1">
        <w:r w:rsidR="00C85C2B" w:rsidRPr="00C85C2B">
          <w:rPr>
            <w:rFonts w:cstheme="minorHAnsi"/>
            <w:color w:val="0000FF"/>
            <w:sz w:val="24"/>
            <w:szCs w:val="24"/>
            <w:u w:val="single"/>
          </w:rPr>
          <w:t>https://www.gov.pl/web/inwestycje-rozwoj/standardy-dostepnosci-budynkow-dla-osob-z-niepelnosprawnosciami</w:t>
        </w:r>
      </w:hyperlink>
    </w:p>
    <w:p w14:paraId="08A7DD9D" w14:textId="77777777" w:rsidR="00C85C2B" w:rsidRPr="00C85C2B" w:rsidRDefault="00C85C2B" w:rsidP="00C85C2B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C85C2B">
        <w:rPr>
          <w:rFonts w:cstheme="minorHAnsi"/>
          <w:i/>
          <w:sz w:val="24"/>
          <w:szCs w:val="24"/>
          <w:lang w:eastAsia="pl-PL"/>
        </w:rPr>
        <w:t>Zaktualizowane standardy dostępności budynków</w:t>
      </w:r>
      <w:r w:rsidRPr="00C85C2B">
        <w:rPr>
          <w:rFonts w:cstheme="minorHAnsi"/>
          <w:sz w:val="24"/>
          <w:szCs w:val="24"/>
          <w:lang w:eastAsia="pl-PL"/>
        </w:rPr>
        <w:t xml:space="preserve"> </w:t>
      </w:r>
    </w:p>
    <w:p w14:paraId="2AED9066" w14:textId="77777777" w:rsidR="00C85C2B" w:rsidRPr="00C85C2B" w:rsidRDefault="00AB03E2" w:rsidP="00C85C2B">
      <w:pPr>
        <w:spacing w:after="0" w:line="360" w:lineRule="auto"/>
        <w:ind w:left="100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6" w:history="1">
        <w:r w:rsidR="00C85C2B" w:rsidRPr="00C85C2B">
          <w:rPr>
            <w:rFonts w:cstheme="minorHAnsi"/>
            <w:color w:val="0000FF"/>
            <w:sz w:val="24"/>
            <w:szCs w:val="24"/>
            <w:u w:val="single"/>
          </w:rPr>
          <w:t>https://www.gov.pl/web/inwestycje-rozwoj/zaktualizowane-standardy-dostepnosci-budynkow</w:t>
        </w:r>
      </w:hyperlink>
    </w:p>
    <w:p w14:paraId="7BCE081B" w14:textId="77777777" w:rsidR="00C85C2B" w:rsidRPr="00C85C2B" w:rsidRDefault="00C85C2B" w:rsidP="00C85C2B">
      <w:pPr>
        <w:keepNext/>
        <w:keepLines/>
        <w:numPr>
          <w:ilvl w:val="0"/>
          <w:numId w:val="5"/>
        </w:numPr>
        <w:spacing w:before="40" w:after="0" w:line="254" w:lineRule="auto"/>
        <w:ind w:hanging="765"/>
        <w:outlineLvl w:val="1"/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C85C2B">
        <w:rPr>
          <w:rFonts w:eastAsiaTheme="majorEastAsia" w:cstheme="minorHAnsi"/>
          <w:b/>
          <w:color w:val="000000" w:themeColor="text1"/>
          <w:sz w:val="28"/>
          <w:szCs w:val="26"/>
        </w:rPr>
        <w:lastRenderedPageBreak/>
        <w:t>Zespół audytujący</w:t>
      </w:r>
    </w:p>
    <w:p w14:paraId="2A19F4FD" w14:textId="77777777" w:rsidR="00C85C2B" w:rsidRPr="00C85C2B" w:rsidRDefault="00C85C2B" w:rsidP="00C85C2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5C2B">
        <w:rPr>
          <w:rFonts w:eastAsia="Times New Roman" w:cstheme="minorHAnsi"/>
          <w:sz w:val="24"/>
          <w:szCs w:val="24"/>
          <w:lang w:eastAsia="pl-PL"/>
        </w:rPr>
        <w:t xml:space="preserve">Na potrzeby realizacji Zamówienia wykonawca zapewni następujący zespół audytujący: </w:t>
      </w:r>
    </w:p>
    <w:p w14:paraId="40D84715" w14:textId="77777777" w:rsidR="00C85C2B" w:rsidRPr="00C85C2B" w:rsidRDefault="00C85C2B" w:rsidP="00C85C2B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C85C2B">
        <w:rPr>
          <w:rFonts w:eastAsia="Times New Roman" w:cstheme="minorHAnsi"/>
          <w:sz w:val="24"/>
          <w:szCs w:val="24"/>
          <w:lang w:eastAsia="pl-PL"/>
        </w:rPr>
        <w:t>Przynajmniej jednego inżyniera budownictwa lub architekta z przynajmniej 2 letnim doświadczeniem w audytowaniu przestrzeni publicznej.</w:t>
      </w:r>
    </w:p>
    <w:p w14:paraId="7F0F1FA4" w14:textId="77777777" w:rsidR="00953D92" w:rsidRDefault="00C85C2B" w:rsidP="00C85C2B">
      <w:pPr>
        <w:numPr>
          <w:ilvl w:val="0"/>
          <w:numId w:val="4"/>
        </w:numPr>
        <w:spacing w:after="0" w:line="254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85C2B">
        <w:rPr>
          <w:rFonts w:eastAsia="Times New Roman" w:cstheme="minorHAnsi"/>
          <w:sz w:val="24"/>
          <w:szCs w:val="24"/>
          <w:lang w:eastAsia="pl-PL"/>
        </w:rPr>
        <w:t>Przynajmniej jedną osobę posiadającą przynajmniej 2 letnie doświadczenie w pracy z osobami z niepełnosprawnościami,</w:t>
      </w:r>
    </w:p>
    <w:p w14:paraId="5CAA6A4B" w14:textId="3CB1762B" w:rsidR="00C85C2B" w:rsidRPr="00953D92" w:rsidRDefault="00C85C2B" w:rsidP="00C85C2B">
      <w:pPr>
        <w:numPr>
          <w:ilvl w:val="0"/>
          <w:numId w:val="4"/>
        </w:numPr>
        <w:spacing w:after="0" w:line="254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953D92">
        <w:rPr>
          <w:rFonts w:eastAsia="Times New Roman" w:cstheme="minorHAnsi"/>
          <w:sz w:val="24"/>
          <w:szCs w:val="24"/>
          <w:lang w:eastAsia="pl-PL"/>
        </w:rPr>
        <w:t>Przynajmniej dwóch konsultantów z niepełnosprawnościami.</w:t>
      </w:r>
    </w:p>
    <w:sectPr w:rsidR="00C85C2B" w:rsidRPr="0095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D4D"/>
    <w:multiLevelType w:val="hybridMultilevel"/>
    <w:tmpl w:val="8B76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FCC"/>
    <w:multiLevelType w:val="hybridMultilevel"/>
    <w:tmpl w:val="3112CBF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912E4E"/>
    <w:multiLevelType w:val="hybridMultilevel"/>
    <w:tmpl w:val="CF5A435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46F1"/>
    <w:multiLevelType w:val="hybridMultilevel"/>
    <w:tmpl w:val="8CF2B9B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E565422"/>
    <w:multiLevelType w:val="hybridMultilevel"/>
    <w:tmpl w:val="D75C7E1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7797AB9"/>
    <w:multiLevelType w:val="hybridMultilevel"/>
    <w:tmpl w:val="3112CBF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DBF273A"/>
    <w:multiLevelType w:val="hybridMultilevel"/>
    <w:tmpl w:val="119260D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Le0NLW0NLQwMbdU0lEKTi0uzszPAykwqgUAYE3q6iwAAAA="/>
  </w:docVars>
  <w:rsids>
    <w:rsidRoot w:val="00C85C2B"/>
    <w:rsid w:val="0014791A"/>
    <w:rsid w:val="001710A3"/>
    <w:rsid w:val="00213C9A"/>
    <w:rsid w:val="002D495D"/>
    <w:rsid w:val="00397FDE"/>
    <w:rsid w:val="004C41FD"/>
    <w:rsid w:val="00696F83"/>
    <w:rsid w:val="006C18EE"/>
    <w:rsid w:val="00790DCF"/>
    <w:rsid w:val="0083320B"/>
    <w:rsid w:val="00953D92"/>
    <w:rsid w:val="00A90A58"/>
    <w:rsid w:val="00AB03E2"/>
    <w:rsid w:val="00AE71C2"/>
    <w:rsid w:val="00BB599B"/>
    <w:rsid w:val="00C56398"/>
    <w:rsid w:val="00C85C2B"/>
    <w:rsid w:val="00D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19F9"/>
  <w15:chartTrackingRefBased/>
  <w15:docId w15:val="{54A13BF0-947E-41C3-9646-2C00A278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inwestycje-rozwoj/zaktualizowane-standardy-dostepnosci-budynkow" TargetMode="External"/><Relationship Id="rId5" Type="http://schemas.openxmlformats.org/officeDocument/2006/relationships/hyperlink" Target="https://www.gov.pl/web/inwestycje-rozwoj/standardy-dostepnosci-budynkow-dla-osob-z-niepelnosprawnosci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Plust</dc:creator>
  <cp:keywords/>
  <dc:description/>
  <cp:lastModifiedBy>Dominika Plust</cp:lastModifiedBy>
  <cp:revision>3</cp:revision>
  <dcterms:created xsi:type="dcterms:W3CDTF">2019-11-13T10:00:00Z</dcterms:created>
  <dcterms:modified xsi:type="dcterms:W3CDTF">2019-11-13T13:45:00Z</dcterms:modified>
</cp:coreProperties>
</file>