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63B7986B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674D30">
        <w:rPr>
          <w:rFonts w:ascii="Times New Roman" w:hAnsi="Times New Roman" w:cs="Times New Roman"/>
          <w:b/>
          <w:sz w:val="24"/>
          <w:szCs w:val="24"/>
        </w:rPr>
        <w:t xml:space="preserve"> 15/Doradczy/2023/</w:t>
      </w:r>
      <w:proofErr w:type="spellStart"/>
      <w:r w:rsidR="00674D30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6E9BD7E1" w:rsidR="00206050" w:rsidRPr="00236A11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36A11">
        <w:rPr>
          <w:rFonts w:ascii="Times New Roman" w:hAnsi="Times New Roman"/>
          <w:b/>
          <w:sz w:val="24"/>
          <w:szCs w:val="24"/>
        </w:rPr>
        <w:t>„</w:t>
      </w:r>
      <w:r w:rsidR="00236A11" w:rsidRPr="00236A11">
        <w:rPr>
          <w:rFonts w:ascii="Times New Roman" w:eastAsia="TimesNewRoman" w:hAnsi="Times New Roman"/>
          <w:b/>
          <w:sz w:val="24"/>
          <w:szCs w:val="24"/>
        </w:rPr>
        <w:t>Efektywność karmienia z wykorzystaniem innowacyjnych diet funkcjonalnych</w:t>
      </w:r>
      <w:r w:rsidRPr="00236A11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3E033D74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674D30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674D30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52D7840F" w14:textId="511C1562" w:rsidR="00236A11" w:rsidRPr="00236A11" w:rsidRDefault="00403B66" w:rsidP="00236A11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356154" w:rsidRPr="00356154">
        <w:rPr>
          <w:rFonts w:ascii="Times New Roman" w:hAnsi="Times New Roman"/>
          <w:b/>
          <w:sz w:val="24"/>
          <w:szCs w:val="24"/>
        </w:rPr>
        <w:t>„</w:t>
      </w:r>
      <w:r w:rsidR="00236A11">
        <w:rPr>
          <w:rFonts w:ascii="Times New Roman" w:hAnsi="Times New Roman"/>
          <w:b/>
          <w:sz w:val="24"/>
          <w:szCs w:val="24"/>
        </w:rPr>
        <w:t>E</w:t>
      </w:r>
      <w:r w:rsidR="00236A11" w:rsidRPr="00236A11">
        <w:rPr>
          <w:rFonts w:ascii="Times New Roman" w:eastAsia="TimesNewRoman" w:hAnsi="Times New Roman"/>
          <w:b/>
          <w:sz w:val="24"/>
          <w:szCs w:val="24"/>
        </w:rPr>
        <w:t>fektywność karmienia z wykorzystaniem innowacyjnych diet funkcjonalnych</w:t>
      </w:r>
      <w:r w:rsidR="00236A11" w:rsidRPr="00236A11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6B64D57D" w14:textId="77777777" w:rsidR="00236A11" w:rsidRPr="007B5EDE" w:rsidRDefault="00236A11" w:rsidP="00236A11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Efektywność karmienia z wykorzystaniem innowacyjnych diet funkcjonalnych.</w:t>
      </w:r>
    </w:p>
    <w:p w14:paraId="1B1CF4A9" w14:textId="77777777" w:rsidR="00236A11" w:rsidRPr="00216890" w:rsidRDefault="00236A11" w:rsidP="00236A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 xml:space="preserve">stosowanie diet funkcjonalnych, tj. pasz komponowanych wzbogaconych substancjami </w:t>
      </w:r>
      <w:proofErr w:type="spellStart"/>
      <w:r w:rsidRPr="007B5EDE">
        <w:rPr>
          <w:rFonts w:ascii="Times New Roman" w:hAnsi="Times New Roman"/>
          <w:sz w:val="24"/>
          <w:szCs w:val="24"/>
        </w:rPr>
        <w:t>immunostymulającymi</w:t>
      </w:r>
      <w:proofErr w:type="spellEnd"/>
      <w:r w:rsidRPr="007B5EDE">
        <w:rPr>
          <w:rFonts w:ascii="Times New Roman" w:hAnsi="Times New Roman"/>
          <w:sz w:val="24"/>
          <w:szCs w:val="24"/>
        </w:rPr>
        <w:t xml:space="preserve"> (np. glukany, nukleotydy) i witaminami </w:t>
      </w:r>
      <w:r w:rsidRPr="00216890">
        <w:rPr>
          <w:rFonts w:ascii="Times New Roman" w:hAnsi="Times New Roman"/>
          <w:sz w:val="24"/>
          <w:szCs w:val="24"/>
        </w:rPr>
        <w:t xml:space="preserve">(witamina C i E), </w:t>
      </w:r>
    </w:p>
    <w:p w14:paraId="40E2BA75" w14:textId="5517E3C8" w:rsidR="00236A11" w:rsidRDefault="00236A11" w:rsidP="00236A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890">
        <w:rPr>
          <w:rFonts w:ascii="Times New Roman" w:hAnsi="Times New Roman"/>
          <w:sz w:val="24"/>
          <w:szCs w:val="24"/>
        </w:rPr>
        <w:t xml:space="preserve">nabycie odpowiednich </w:t>
      </w:r>
      <w:proofErr w:type="spellStart"/>
      <w:r w:rsidRPr="00216890">
        <w:rPr>
          <w:rFonts w:ascii="Times New Roman" w:hAnsi="Times New Roman"/>
          <w:sz w:val="24"/>
          <w:szCs w:val="24"/>
        </w:rPr>
        <w:t>zachowań</w:t>
      </w:r>
      <w:proofErr w:type="spellEnd"/>
      <w:r w:rsidRPr="00216890">
        <w:rPr>
          <w:rFonts w:ascii="Times New Roman" w:hAnsi="Times New Roman"/>
          <w:sz w:val="24"/>
          <w:szCs w:val="24"/>
        </w:rPr>
        <w:t xml:space="preserve"> żywieniowych poprzez wprowadzenie w okresie przed zarybieniem zróżnicowanej diety.</w:t>
      </w:r>
    </w:p>
    <w:p w14:paraId="108A623A" w14:textId="3D2FD9B7" w:rsidR="00236A11" w:rsidRDefault="00236A11" w:rsidP="00236A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Omówienie pasywnych zintegrowanych transporterów do znakowania ryb </w:t>
      </w:r>
    </w:p>
    <w:p w14:paraId="6FC019D1" w14:textId="75658988" w:rsidR="00236A11" w:rsidRDefault="00236A11" w:rsidP="00236A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implantacji znaczków na stan fizjologiczny i kondycyjny ryb</w:t>
      </w:r>
    </w:p>
    <w:p w14:paraId="017DD081" w14:textId="77777777" w:rsidR="00821668" w:rsidRPr="00911CD8" w:rsidRDefault="00821668" w:rsidP="00911CD8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1778C626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Czas trwania prelekcji: </w:t>
      </w:r>
      <w:r w:rsidR="00807C0F">
        <w:rPr>
          <w:rFonts w:ascii="Times New Roman" w:hAnsi="Times New Roman" w:cs="Times New Roman"/>
          <w:sz w:val="24"/>
          <w:szCs w:val="24"/>
        </w:rPr>
        <w:t>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</w:t>
      </w:r>
      <w:r w:rsidR="00807C0F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807C0F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</w:t>
      </w:r>
      <w:r w:rsidR="00807C0F">
        <w:rPr>
          <w:rFonts w:ascii="Times New Roman" w:hAnsi="Times New Roman" w:cs="Times New Roman"/>
          <w:sz w:val="24"/>
          <w:szCs w:val="24"/>
        </w:rPr>
        <w:t>4</w:t>
      </w:r>
      <w:r w:rsidR="00E465CD" w:rsidRPr="00034E77">
        <w:rPr>
          <w:rFonts w:ascii="Times New Roman" w:hAnsi="Times New Roman" w:cs="Times New Roman"/>
          <w:sz w:val="24"/>
          <w:szCs w:val="24"/>
        </w:rPr>
        <w:t>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1D5953E6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06F46058" w14:textId="4B90EC7C" w:rsidR="00674D30" w:rsidRPr="00432EF5" w:rsidRDefault="00674D30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56D2010C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6C7EF6">
        <w:rPr>
          <w:rFonts w:ascii="Times New Roman" w:hAnsi="Times New Roman" w:cs="Times New Roman"/>
          <w:sz w:val="24"/>
          <w:szCs w:val="24"/>
        </w:rPr>
        <w:t>efektywności funkcjonalnego karmienia</w:t>
      </w:r>
      <w:r w:rsidR="001B07D2">
        <w:rPr>
          <w:rFonts w:ascii="Times New Roman" w:hAnsi="Times New Roman" w:cs="Times New Roman"/>
          <w:sz w:val="24"/>
          <w:szCs w:val="24"/>
        </w:rPr>
        <w:t xml:space="preserve"> </w:t>
      </w:r>
      <w:r w:rsidR="00CC2174">
        <w:rPr>
          <w:rFonts w:ascii="Times New Roman" w:hAnsi="Times New Roman" w:cs="Times New Roman"/>
          <w:sz w:val="24"/>
          <w:szCs w:val="24"/>
        </w:rPr>
        <w:t>w akwaku</w:t>
      </w:r>
      <w:r w:rsidR="00911CD8">
        <w:rPr>
          <w:rFonts w:ascii="Times New Roman" w:hAnsi="Times New Roman" w:cs="Times New Roman"/>
          <w:sz w:val="24"/>
          <w:szCs w:val="24"/>
        </w:rPr>
        <w:t>lturze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C5F04A" w14:textId="5B4613E7" w:rsidR="00674D30" w:rsidRPr="00432EF5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BF2BE1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Pr="00203BA6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0321B" w14:textId="77777777" w:rsidR="00674D30" w:rsidRPr="00432EF5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F0CDF" w14:textId="77777777" w:rsidR="00674D30" w:rsidRPr="00432EF5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6. Kryteria oceny i wyboru oferty: </w:t>
      </w:r>
    </w:p>
    <w:p w14:paraId="628DC9C3" w14:textId="77777777" w:rsidR="00674D30" w:rsidRPr="00432EF5" w:rsidRDefault="00674D30" w:rsidP="00674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74821654" w14:textId="77777777" w:rsidR="00674D30" w:rsidRPr="00432EF5" w:rsidRDefault="00674D30" w:rsidP="00674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2B532876" w:rsidR="00206050" w:rsidRPr="00432EF5" w:rsidRDefault="00674D30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3B81811C" w:rsidR="00EF7715" w:rsidRPr="00432EF5" w:rsidRDefault="00674D3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0DB53576" w:rsidR="00206050" w:rsidRPr="00087867" w:rsidRDefault="00674D30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B8C34E4" w14:textId="77777777" w:rsidR="00674D30" w:rsidRPr="00087867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6CD5DB2D" w14:textId="77777777" w:rsidR="00674D30" w:rsidRPr="00087867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5112" w14:textId="77777777" w:rsidR="00674D30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1BA105F8" w14:textId="77777777" w:rsidR="00674D30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0B6EBA30" w14:textId="77777777" w:rsidR="00674D30" w:rsidRDefault="00674D30" w:rsidP="0067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E974AB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642D848F" w14:textId="37B62923" w:rsidR="00674D30" w:rsidRPr="00BA629E" w:rsidRDefault="00674D30" w:rsidP="00674D30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414343E1" w14:textId="6AA75E2B" w:rsidR="00674D30" w:rsidRPr="00BA629E" w:rsidRDefault="00674D30" w:rsidP="00674D30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236A11">
        <w:rPr>
          <w:rFonts w:ascii="Times New Roman" w:eastAsia="TimesNewRoman" w:hAnsi="Times New Roman"/>
          <w:b/>
          <w:sz w:val="24"/>
          <w:szCs w:val="24"/>
        </w:rPr>
        <w:t>Efektywność karmienia z wykorzystaniem innowacyjnych diet funkcjonalnych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4C8FF816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4A2D4CAB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46E30C72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0F614077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20F2E0E9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20AB0FA8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5D845EAB" w14:textId="024E7D4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15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3A30C0A1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7B5AB9A6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62911B5A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73D323E2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06148D4A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5D7D10D8" w14:textId="77777777" w:rsidR="00674D30" w:rsidRPr="00BA629E" w:rsidRDefault="00674D30" w:rsidP="00674D30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21FC1AD1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5F9D906D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3ABA90E5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22557F3B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44FEAC56" w14:textId="77777777" w:rsidR="00674D30" w:rsidRPr="00BA629E" w:rsidRDefault="00674D30" w:rsidP="00674D30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79263807" w14:textId="77777777" w:rsidR="00674D30" w:rsidRPr="00034E77" w:rsidRDefault="00674D30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68478A29" w:rsidR="00403B66" w:rsidRPr="00034E77" w:rsidRDefault="00403B66" w:rsidP="0067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176E3D"/>
    <w:rsid w:val="001B07D2"/>
    <w:rsid w:val="001F7122"/>
    <w:rsid w:val="00206050"/>
    <w:rsid w:val="00236A11"/>
    <w:rsid w:val="00253DA6"/>
    <w:rsid w:val="002B39E2"/>
    <w:rsid w:val="00327578"/>
    <w:rsid w:val="00332DA6"/>
    <w:rsid w:val="00344660"/>
    <w:rsid w:val="003521C8"/>
    <w:rsid w:val="00356154"/>
    <w:rsid w:val="00390240"/>
    <w:rsid w:val="003A4A21"/>
    <w:rsid w:val="003E7929"/>
    <w:rsid w:val="00403B66"/>
    <w:rsid w:val="00432EF5"/>
    <w:rsid w:val="00446FE8"/>
    <w:rsid w:val="00487ED9"/>
    <w:rsid w:val="0055692D"/>
    <w:rsid w:val="005669D0"/>
    <w:rsid w:val="005A2BC6"/>
    <w:rsid w:val="005A5644"/>
    <w:rsid w:val="005B2867"/>
    <w:rsid w:val="005C1B42"/>
    <w:rsid w:val="005E69E2"/>
    <w:rsid w:val="00604882"/>
    <w:rsid w:val="00607E26"/>
    <w:rsid w:val="0061714E"/>
    <w:rsid w:val="00674D30"/>
    <w:rsid w:val="006C7EF6"/>
    <w:rsid w:val="007661DD"/>
    <w:rsid w:val="00807C0F"/>
    <w:rsid w:val="00821668"/>
    <w:rsid w:val="00873EA6"/>
    <w:rsid w:val="00911CD8"/>
    <w:rsid w:val="00956EF5"/>
    <w:rsid w:val="00992E9E"/>
    <w:rsid w:val="00AD5FBC"/>
    <w:rsid w:val="00AF2000"/>
    <w:rsid w:val="00B5058B"/>
    <w:rsid w:val="00B921CF"/>
    <w:rsid w:val="00BE6839"/>
    <w:rsid w:val="00BF2BE1"/>
    <w:rsid w:val="00CB35D7"/>
    <w:rsid w:val="00CC2174"/>
    <w:rsid w:val="00CE4B7A"/>
    <w:rsid w:val="00D20038"/>
    <w:rsid w:val="00DA2518"/>
    <w:rsid w:val="00DB025F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43DC5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2023-05-25T10:10:00Z</dcterms:created>
  <dcterms:modified xsi:type="dcterms:W3CDTF">2023-05-25T10:12:00Z</dcterms:modified>
</cp:coreProperties>
</file>